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70E3" w:rsidRDefault="007270E3">
      <w:pPr>
        <w:rPr>
          <w:rFonts w:ascii="Times New Roman" w:hAnsi="Times New Roman"/>
          <w:color w:val="000000" w:themeColor="text1"/>
          <w:sz w:val="24"/>
          <w:szCs w:val="24"/>
          <w:lang w:val="ru-RU"/>
        </w:rPr>
      </w:pPr>
    </w:p>
    <w:p w:rsidR="007270E3" w:rsidRDefault="007270E3">
      <w:pPr>
        <w:spacing w:after="141"/>
        <w:rPr>
          <w:rFonts w:ascii="Times New Roman" w:hAnsi="Times New Roman"/>
          <w:color w:val="000000" w:themeColor="text1"/>
          <w:sz w:val="24"/>
          <w:szCs w:val="24"/>
          <w:lang w:val="ru-RU"/>
        </w:rPr>
      </w:pPr>
    </w:p>
    <w:p w:rsidR="007270E3" w:rsidRPr="000E703A" w:rsidRDefault="00A8773B">
      <w:pPr>
        <w:spacing w:line="215" w:lineRule="exact"/>
        <w:ind w:left="1238"/>
        <w:rPr>
          <w:rFonts w:ascii="Times New Roman" w:hAnsi="Times New Roman" w:cs="Times New Roman"/>
          <w:color w:val="010302"/>
          <w:lang w:val="ru-RU"/>
        </w:rPr>
      </w:pPr>
      <w:r w:rsidRPr="000E703A">
        <w:rPr>
          <w:rFonts w:ascii="Times New Roman" w:hAnsi="Times New Roman" w:cs="Times New Roman"/>
          <w:b/>
          <w:bCs/>
          <w:color w:val="000000"/>
          <w:sz w:val="24"/>
          <w:szCs w:val="24"/>
          <w:lang w:val="ru-RU"/>
        </w:rPr>
        <w:t>Аннот</w:t>
      </w:r>
      <w:r w:rsidRPr="000E703A">
        <w:rPr>
          <w:rFonts w:ascii="Times New Roman" w:hAnsi="Times New Roman" w:cs="Times New Roman"/>
          <w:b/>
          <w:bCs/>
          <w:color w:val="000000"/>
          <w:spacing w:val="-3"/>
          <w:sz w:val="24"/>
          <w:szCs w:val="24"/>
          <w:lang w:val="ru-RU"/>
        </w:rPr>
        <w:t>а</w:t>
      </w:r>
      <w:r w:rsidRPr="000E703A">
        <w:rPr>
          <w:rFonts w:ascii="Times New Roman" w:hAnsi="Times New Roman" w:cs="Times New Roman"/>
          <w:b/>
          <w:bCs/>
          <w:color w:val="000000"/>
          <w:sz w:val="24"/>
          <w:szCs w:val="24"/>
          <w:lang w:val="ru-RU"/>
        </w:rPr>
        <w:t xml:space="preserve">ция рабочей программы дисциплины </w:t>
      </w:r>
      <w:r w:rsidR="000E703A">
        <w:rPr>
          <w:rFonts w:ascii="Times New Roman" w:hAnsi="Times New Roman" w:cs="Times New Roman"/>
          <w:b/>
          <w:bCs/>
          <w:color w:val="000000"/>
          <w:sz w:val="24"/>
          <w:szCs w:val="24"/>
          <w:lang w:val="ru-RU"/>
        </w:rPr>
        <w:t>«Юный историк»</w:t>
      </w:r>
      <w:r w:rsidRPr="000E703A">
        <w:rPr>
          <w:rFonts w:ascii="Times New Roman" w:hAnsi="Times New Roman" w:cs="Times New Roman"/>
          <w:b/>
          <w:bCs/>
          <w:color w:val="000000"/>
          <w:sz w:val="24"/>
          <w:szCs w:val="24"/>
          <w:lang w:val="ru-RU"/>
        </w:rPr>
        <w:t xml:space="preserve">__________ _________________________  </w:t>
      </w:r>
    </w:p>
    <w:p w:rsidR="000E703A" w:rsidRDefault="00BF60C1" w:rsidP="000E703A">
      <w:pPr>
        <w:tabs>
          <w:tab w:val="left" w:pos="7936"/>
        </w:tabs>
        <w:spacing w:line="261" w:lineRule="exact"/>
        <w:ind w:right="274"/>
        <w:rPr>
          <w:rFonts w:ascii="Times New Roman" w:hAnsi="Times New Roman" w:cs="Times New Roman"/>
          <w:b/>
          <w:bCs/>
          <w:color w:val="000000"/>
          <w:sz w:val="24"/>
          <w:szCs w:val="24"/>
          <w:lang w:val="ru-RU"/>
        </w:rPr>
      </w:pPr>
      <w:r>
        <w:rPr>
          <w:rFonts w:ascii="Times New Roman" w:hAnsi="Times New Roman" w:cs="Times New Roman"/>
          <w:b/>
          <w:bCs/>
          <w:color w:val="000000"/>
          <w:sz w:val="24"/>
          <w:szCs w:val="24"/>
          <w:lang w:val="ru-RU"/>
        </w:rPr>
        <w:t>Направление: социально-гуманитарное</w:t>
      </w:r>
    </w:p>
    <w:p w:rsidR="006C42F7" w:rsidRDefault="006C42F7" w:rsidP="000E703A">
      <w:pPr>
        <w:tabs>
          <w:tab w:val="left" w:pos="7936"/>
        </w:tabs>
        <w:spacing w:line="261" w:lineRule="exact"/>
        <w:ind w:right="274"/>
        <w:rPr>
          <w:rFonts w:ascii="Times New Roman" w:hAnsi="Times New Roman" w:cs="Times New Roman"/>
          <w:b/>
          <w:bCs/>
          <w:color w:val="000000"/>
          <w:sz w:val="24"/>
          <w:szCs w:val="24"/>
          <w:lang w:val="ru-RU"/>
        </w:rPr>
      </w:pPr>
    </w:p>
    <w:p w:rsidR="006C42F7" w:rsidRPr="006C42F7" w:rsidRDefault="006C42F7" w:rsidP="006C42F7">
      <w:pPr>
        <w:autoSpaceDE w:val="0"/>
        <w:autoSpaceDN w:val="0"/>
        <w:adjustRightInd w:val="0"/>
        <w:jc w:val="both"/>
        <w:rPr>
          <w:lang w:val="ru-RU"/>
        </w:rPr>
      </w:pPr>
      <w:r w:rsidRPr="006C42F7">
        <w:rPr>
          <w:b/>
          <w:u w:val="single"/>
          <w:lang w:val="ru-RU"/>
        </w:rPr>
        <w:t xml:space="preserve">Возраст </w:t>
      </w:r>
      <w:r w:rsidRPr="006C42F7">
        <w:rPr>
          <w:b/>
          <w:bCs/>
          <w:u w:val="single"/>
          <w:lang w:val="ru-RU"/>
        </w:rPr>
        <w:t xml:space="preserve">детей, участвующих в реализации </w:t>
      </w:r>
      <w:r w:rsidRPr="006C42F7">
        <w:rPr>
          <w:b/>
          <w:u w:val="single"/>
          <w:lang w:val="ru-RU"/>
        </w:rPr>
        <w:t>данной дополнительной образовательной программы:</w:t>
      </w:r>
      <w:r w:rsidRPr="006C42F7">
        <w:rPr>
          <w:lang w:val="ru-RU"/>
        </w:rPr>
        <w:t xml:space="preserve"> учащиеся общеобразовательной школы </w:t>
      </w:r>
      <w:r>
        <w:rPr>
          <w:lang w:val="ru-RU"/>
        </w:rPr>
        <w:t>12-15</w:t>
      </w:r>
      <w:bookmarkStart w:id="0" w:name="_GoBack"/>
      <w:bookmarkEnd w:id="0"/>
      <w:r w:rsidRPr="006C42F7">
        <w:rPr>
          <w:lang w:val="ru-RU"/>
        </w:rPr>
        <w:t xml:space="preserve"> лет.</w:t>
      </w:r>
    </w:p>
    <w:p w:rsidR="006C42F7" w:rsidRPr="006C42F7" w:rsidRDefault="006C42F7" w:rsidP="006C42F7">
      <w:pPr>
        <w:autoSpaceDE w:val="0"/>
        <w:autoSpaceDN w:val="0"/>
        <w:adjustRightInd w:val="0"/>
        <w:jc w:val="both"/>
        <w:rPr>
          <w:shd w:val="clear" w:color="auto" w:fill="FFFFFF"/>
          <w:lang w:val="ru-RU"/>
        </w:rPr>
      </w:pPr>
      <w:r w:rsidRPr="006C42F7">
        <w:rPr>
          <w:shd w:val="clear" w:color="auto" w:fill="FFFFFF"/>
          <w:lang w:val="ru-RU"/>
        </w:rPr>
        <w:t>Занятия проводятся в группах по 15 человек, два раза в неделю. Продолжительность занятий детей первого и второго годов обучения 2 академических часа.</w:t>
      </w:r>
    </w:p>
    <w:p w:rsidR="007270E3" w:rsidRPr="000E703A" w:rsidRDefault="007270E3">
      <w:pPr>
        <w:tabs>
          <w:tab w:val="left" w:pos="5348"/>
          <w:tab w:val="left" w:pos="7471"/>
          <w:tab w:val="left" w:pos="8179"/>
        </w:tabs>
        <w:spacing w:before="20" w:line="146" w:lineRule="exact"/>
        <w:ind w:left="4640" w:right="1959"/>
        <w:jc w:val="right"/>
        <w:rPr>
          <w:rFonts w:ascii="Times New Roman" w:hAnsi="Times New Roman" w:cs="Times New Roman"/>
          <w:color w:val="010302"/>
          <w:lang w:val="ru-RU"/>
        </w:rPr>
      </w:pPr>
    </w:p>
    <w:p w:rsidR="007270E3" w:rsidRPr="000E703A" w:rsidRDefault="00A8773B">
      <w:pPr>
        <w:spacing w:before="60" w:line="215" w:lineRule="exact"/>
        <w:ind w:left="1181"/>
        <w:rPr>
          <w:rFonts w:ascii="Times New Roman" w:hAnsi="Times New Roman" w:cs="Times New Roman"/>
          <w:color w:val="010302"/>
          <w:lang w:val="ru-RU"/>
        </w:rPr>
      </w:pPr>
      <w:r w:rsidRPr="000E703A">
        <w:rPr>
          <w:rFonts w:ascii="Times New Roman" w:hAnsi="Times New Roman" w:cs="Times New Roman"/>
          <w:color w:val="000000"/>
          <w:sz w:val="16"/>
          <w:szCs w:val="16"/>
          <w:lang w:val="ru-RU"/>
        </w:rPr>
        <w:t xml:space="preserve">                                                                                </w:t>
      </w:r>
      <w:r w:rsidRPr="000E703A">
        <w:rPr>
          <w:rFonts w:ascii="Times New Roman" w:hAnsi="Times New Roman" w:cs="Times New Roman"/>
          <w:b/>
          <w:bCs/>
          <w:color w:val="000000"/>
          <w:sz w:val="24"/>
          <w:szCs w:val="24"/>
          <w:lang w:val="ru-RU"/>
        </w:rPr>
        <w:t xml:space="preserve">  </w:t>
      </w:r>
    </w:p>
    <w:p w:rsidR="000E703A" w:rsidRPr="000E703A" w:rsidRDefault="00A8773B" w:rsidP="000E703A">
      <w:pPr>
        <w:shd w:val="clear" w:color="auto" w:fill="FFFFFF"/>
        <w:jc w:val="both"/>
        <w:rPr>
          <w:lang w:val="ru-RU"/>
        </w:rPr>
      </w:pPr>
      <w:r w:rsidRPr="000E703A">
        <w:rPr>
          <w:rFonts w:ascii="Times New Roman" w:hAnsi="Times New Roman" w:cs="Times New Roman"/>
          <w:b/>
          <w:bCs/>
          <w:color w:val="000000"/>
          <w:sz w:val="24"/>
          <w:szCs w:val="24"/>
          <w:lang w:val="ru-RU"/>
        </w:rPr>
        <w:t>1. Цели и задачи дисциплин</w:t>
      </w:r>
      <w:r w:rsidRPr="000E703A">
        <w:rPr>
          <w:rFonts w:ascii="Times New Roman" w:hAnsi="Times New Roman" w:cs="Times New Roman"/>
          <w:b/>
          <w:bCs/>
          <w:color w:val="000000"/>
          <w:spacing w:val="-3"/>
          <w:sz w:val="24"/>
          <w:szCs w:val="24"/>
          <w:lang w:val="ru-RU"/>
        </w:rPr>
        <w:t>ы</w:t>
      </w:r>
      <w:r w:rsidR="000E703A">
        <w:rPr>
          <w:rFonts w:ascii="Times New Roman" w:hAnsi="Times New Roman" w:cs="Times New Roman"/>
          <w:b/>
          <w:bCs/>
          <w:color w:val="000000"/>
          <w:sz w:val="24"/>
          <w:szCs w:val="24"/>
          <w:lang w:val="ru-RU"/>
        </w:rPr>
        <w:t xml:space="preserve">: </w:t>
      </w:r>
      <w:r w:rsidR="000E703A" w:rsidRPr="000E703A">
        <w:rPr>
          <w:bCs/>
          <w:lang w:val="ru-RU"/>
        </w:rPr>
        <w:t xml:space="preserve">создание условий финансово </w:t>
      </w:r>
      <w:r w:rsidR="000E703A" w:rsidRPr="000E703A">
        <w:rPr>
          <w:lang w:val="ru-RU"/>
        </w:rPr>
        <w:t>правового просвещения обучающихся, формирования активной жизненной позиции у молодежи, профилактики финансовой безграмотности несовершеннолетних, поддержания общественного порядка, обеспечения неформального общения и организации свободного обмена мнениями и информацией между членами кружка, а также с другими заинтересованными лицами по широкому кругу вопросов.</w:t>
      </w:r>
    </w:p>
    <w:p w:rsidR="000E703A" w:rsidRPr="000E703A" w:rsidRDefault="000E703A" w:rsidP="000E703A">
      <w:pPr>
        <w:autoSpaceDE w:val="0"/>
        <w:autoSpaceDN w:val="0"/>
        <w:adjustRightInd w:val="0"/>
        <w:jc w:val="both"/>
        <w:rPr>
          <w:b/>
          <w:bCs/>
          <w:u w:val="single"/>
          <w:lang w:val="ru-RU"/>
        </w:rPr>
      </w:pPr>
      <w:r w:rsidRPr="000E703A">
        <w:rPr>
          <w:shd w:val="clear" w:color="auto" w:fill="FFFFFF"/>
          <w:lang w:val="ru-RU"/>
        </w:rPr>
        <w:t xml:space="preserve">Поставленная цель раскрывается через реализацию следующих </w:t>
      </w:r>
      <w:r w:rsidRPr="000E703A">
        <w:rPr>
          <w:b/>
          <w:u w:val="single"/>
          <w:shd w:val="clear" w:color="auto" w:fill="FFFFFF"/>
          <w:lang w:val="ru-RU"/>
        </w:rPr>
        <w:t>задач:</w:t>
      </w:r>
      <w:r w:rsidRPr="00C327F9">
        <w:rPr>
          <w:rStyle w:val="apple-converted-space"/>
          <w:shd w:val="clear" w:color="auto" w:fill="FFFFFF"/>
        </w:rPr>
        <w:t> </w:t>
      </w:r>
    </w:p>
    <w:p w:rsidR="000E703A" w:rsidRPr="000E703A" w:rsidRDefault="000E703A" w:rsidP="000E703A">
      <w:pPr>
        <w:autoSpaceDE w:val="0"/>
        <w:autoSpaceDN w:val="0"/>
        <w:adjustRightInd w:val="0"/>
        <w:jc w:val="both"/>
        <w:rPr>
          <w:lang w:val="ru-RU"/>
        </w:rPr>
      </w:pPr>
      <w:r w:rsidRPr="000E703A">
        <w:rPr>
          <w:lang w:val="ru-RU"/>
        </w:rPr>
        <w:t xml:space="preserve">– знакомство детей с содержанием законодательных актов, регулирующих и защищающих их жизнедеятельность; </w:t>
      </w:r>
    </w:p>
    <w:p w:rsidR="000E703A" w:rsidRPr="000E703A" w:rsidRDefault="000E703A" w:rsidP="000E703A">
      <w:pPr>
        <w:ind w:left="-20"/>
        <w:jc w:val="both"/>
        <w:rPr>
          <w:lang w:val="ru-RU"/>
        </w:rPr>
      </w:pPr>
      <w:r w:rsidRPr="000E703A">
        <w:rPr>
          <w:lang w:val="ru-RU"/>
        </w:rPr>
        <w:t>– освоение учащимися навыков и умений в области защиты своих финансовых прав;</w:t>
      </w:r>
    </w:p>
    <w:p w:rsidR="000E703A" w:rsidRPr="000E703A" w:rsidRDefault="000E703A" w:rsidP="000E703A">
      <w:pPr>
        <w:ind w:left="-20"/>
        <w:jc w:val="both"/>
        <w:rPr>
          <w:lang w:val="ru-RU"/>
        </w:rPr>
      </w:pPr>
      <w:r w:rsidRPr="000E703A">
        <w:rPr>
          <w:lang w:val="ru-RU"/>
        </w:rPr>
        <w:t>- развитие коммуникативных способностей, прежде всего устной речи;</w:t>
      </w:r>
    </w:p>
    <w:p w:rsidR="000E703A" w:rsidRPr="000E703A" w:rsidRDefault="000E703A" w:rsidP="000E703A">
      <w:pPr>
        <w:ind w:left="-20"/>
        <w:jc w:val="both"/>
        <w:rPr>
          <w:lang w:val="ru-RU"/>
        </w:rPr>
      </w:pPr>
      <w:r w:rsidRPr="000E703A">
        <w:rPr>
          <w:lang w:val="ru-RU"/>
        </w:rPr>
        <w:t>- содействие в предупреждении антиобщественного, антисоциального поведения обучающихся;</w:t>
      </w:r>
    </w:p>
    <w:p w:rsidR="000E703A" w:rsidRPr="000E703A" w:rsidRDefault="000E703A" w:rsidP="000E703A">
      <w:pPr>
        <w:autoSpaceDE w:val="0"/>
        <w:autoSpaceDN w:val="0"/>
        <w:adjustRightInd w:val="0"/>
        <w:jc w:val="both"/>
        <w:rPr>
          <w:lang w:val="ru-RU"/>
        </w:rPr>
      </w:pPr>
      <w:r w:rsidRPr="000E703A">
        <w:rPr>
          <w:lang w:val="ru-RU"/>
        </w:rPr>
        <w:t>– воспитание желания жить и трудиться, соблюдая нормы гражданского права;</w:t>
      </w:r>
    </w:p>
    <w:p w:rsidR="000E703A" w:rsidRPr="000E703A" w:rsidRDefault="000E703A" w:rsidP="000E703A">
      <w:pPr>
        <w:autoSpaceDE w:val="0"/>
        <w:autoSpaceDN w:val="0"/>
        <w:adjustRightInd w:val="0"/>
        <w:jc w:val="both"/>
        <w:rPr>
          <w:lang w:val="ru-RU"/>
        </w:rPr>
      </w:pPr>
      <w:r w:rsidRPr="000E703A">
        <w:rPr>
          <w:lang w:val="ru-RU"/>
        </w:rPr>
        <w:t>– воспитание чувства ответственности за совершённые дела и поступки.</w:t>
      </w:r>
    </w:p>
    <w:p w:rsidR="000E703A" w:rsidRDefault="000E703A">
      <w:pPr>
        <w:spacing w:before="40" w:line="215" w:lineRule="exact"/>
        <w:ind w:left="1888"/>
        <w:rPr>
          <w:rFonts w:ascii="Times New Roman" w:hAnsi="Times New Roman" w:cs="Times New Roman"/>
          <w:b/>
          <w:bCs/>
          <w:color w:val="000000"/>
          <w:sz w:val="24"/>
          <w:szCs w:val="24"/>
          <w:lang w:val="ru-RU"/>
        </w:rPr>
      </w:pPr>
    </w:p>
    <w:p w:rsidR="007270E3" w:rsidRPr="000E703A" w:rsidRDefault="00A8773B" w:rsidP="000E703A">
      <w:pPr>
        <w:spacing w:line="215" w:lineRule="exact"/>
        <w:rPr>
          <w:rFonts w:ascii="Times New Roman" w:hAnsi="Times New Roman" w:cs="Times New Roman"/>
          <w:color w:val="010302"/>
          <w:lang w:val="ru-RU"/>
        </w:rPr>
      </w:pPr>
      <w:r w:rsidRPr="000E703A">
        <w:rPr>
          <w:rFonts w:ascii="Times New Roman" w:hAnsi="Times New Roman" w:cs="Times New Roman"/>
          <w:b/>
          <w:bCs/>
          <w:color w:val="000000"/>
          <w:sz w:val="24"/>
          <w:szCs w:val="24"/>
          <w:lang w:val="ru-RU"/>
        </w:rPr>
        <w:t>2.   Место дисциплины в  учебном плане и об</w:t>
      </w:r>
      <w:r w:rsidRPr="000E703A">
        <w:rPr>
          <w:rFonts w:ascii="Times New Roman" w:hAnsi="Times New Roman" w:cs="Times New Roman"/>
          <w:b/>
          <w:bCs/>
          <w:color w:val="000000"/>
          <w:spacing w:val="-6"/>
          <w:sz w:val="24"/>
          <w:szCs w:val="24"/>
          <w:lang w:val="ru-RU"/>
        </w:rPr>
        <w:t>щ</w:t>
      </w:r>
      <w:r w:rsidRPr="000E703A">
        <w:rPr>
          <w:rFonts w:ascii="Times New Roman" w:hAnsi="Times New Roman" w:cs="Times New Roman"/>
          <w:b/>
          <w:bCs/>
          <w:color w:val="000000"/>
          <w:sz w:val="24"/>
          <w:szCs w:val="24"/>
          <w:lang w:val="ru-RU"/>
        </w:rPr>
        <w:t xml:space="preserve">ая трудоемкость  </w:t>
      </w:r>
    </w:p>
    <w:p w:rsidR="000E703A" w:rsidRDefault="000E703A" w:rsidP="000E703A">
      <w:pPr>
        <w:autoSpaceDE w:val="0"/>
        <w:autoSpaceDN w:val="0"/>
        <w:adjustRightInd w:val="0"/>
        <w:ind w:firstLine="708"/>
        <w:jc w:val="both"/>
        <w:rPr>
          <w:shd w:val="clear" w:color="auto" w:fill="FFFFFF"/>
          <w:lang w:val="ru-RU"/>
        </w:rPr>
      </w:pPr>
      <w:r w:rsidRPr="000E703A">
        <w:rPr>
          <w:lang w:val="ru-RU"/>
        </w:rPr>
        <w:t xml:space="preserve">Программа дополнительного образования имеет </w:t>
      </w:r>
      <w:r w:rsidRPr="000E703A">
        <w:rPr>
          <w:i/>
          <w:lang w:val="ru-RU"/>
        </w:rPr>
        <w:t>финансово-правовую направленность</w:t>
      </w:r>
      <w:r w:rsidRPr="000E703A">
        <w:rPr>
          <w:lang w:val="ru-RU"/>
        </w:rPr>
        <w:t xml:space="preserve">, то есть </w:t>
      </w:r>
      <w:r w:rsidRPr="000E703A">
        <w:rPr>
          <w:shd w:val="clear" w:color="auto" w:fill="FFFFFF"/>
          <w:lang w:val="ru-RU"/>
        </w:rPr>
        <w:t xml:space="preserve">способствует формированию у детей культуры финансовой грамотности, осознанию личностью своей принадлежности к сообществу граждан своего государства на общекультурной, финансово-правовой основе, имеющей определенный личностный смысл. Гражданское самоопределение подростков и развитие детской социальной инициативы является на современном этапе одной из главных задач финансово-правового направления, поскольку на современном этапе значимой является проблема воспитания личности, способной действовать универсально, владеющей правовой финансовой культурой социального самоопределения и гражданской идентичности. Изучение </w:t>
      </w:r>
      <w:r w:rsidRPr="000E703A">
        <w:rPr>
          <w:lang w:val="ru-RU"/>
        </w:rPr>
        <w:t xml:space="preserve">данной дополнительной образовательной программы </w:t>
      </w:r>
      <w:r w:rsidRPr="000E703A">
        <w:rPr>
          <w:shd w:val="clear" w:color="auto" w:fill="FFFFFF"/>
          <w:lang w:val="ru-RU"/>
        </w:rPr>
        <w:t>призвано обеспечить развитие у обучающихся системы специальных, социальных, личностных и универсальных    ориентиров.</w:t>
      </w:r>
    </w:p>
    <w:p w:rsidR="00B65297" w:rsidRPr="00B65297" w:rsidRDefault="00B65297" w:rsidP="00B65297">
      <w:pPr>
        <w:autoSpaceDE w:val="0"/>
        <w:autoSpaceDN w:val="0"/>
        <w:adjustRightInd w:val="0"/>
        <w:jc w:val="both"/>
        <w:rPr>
          <w:b/>
          <w:bCs/>
          <w:u w:val="single"/>
          <w:lang w:val="ru-RU"/>
        </w:rPr>
      </w:pPr>
      <w:r w:rsidRPr="00B65297">
        <w:rPr>
          <w:b/>
          <w:u w:val="single"/>
          <w:lang w:val="ru-RU"/>
        </w:rPr>
        <w:t xml:space="preserve">Дополнительная образовательная </w:t>
      </w:r>
      <w:r w:rsidRPr="00B65297">
        <w:rPr>
          <w:b/>
          <w:bCs/>
          <w:u w:val="single"/>
          <w:lang w:val="ru-RU"/>
        </w:rPr>
        <w:t xml:space="preserve">программа разработана на основе </w:t>
      </w:r>
      <w:r w:rsidRPr="00B65297">
        <w:rPr>
          <w:bCs/>
          <w:lang w:val="ru-RU"/>
        </w:rPr>
        <w:t>авторской программы И. Липсица, Е. Вигдорчик, Ю. Корлюгова Финансовая грамотность – М.: ВАКО, 2018. – 279 с.</w:t>
      </w:r>
    </w:p>
    <w:p w:rsidR="00B65297" w:rsidRDefault="00B65297" w:rsidP="00B65297">
      <w:pPr>
        <w:spacing w:line="215" w:lineRule="exact"/>
        <w:rPr>
          <w:shd w:val="clear" w:color="auto" w:fill="FFFFFF"/>
          <w:lang w:val="ru-RU"/>
        </w:rPr>
      </w:pPr>
    </w:p>
    <w:p w:rsidR="007270E3" w:rsidRPr="000E703A" w:rsidRDefault="00A8773B" w:rsidP="00B65297">
      <w:pPr>
        <w:spacing w:line="215" w:lineRule="exact"/>
        <w:rPr>
          <w:rFonts w:ascii="Times New Roman" w:hAnsi="Times New Roman" w:cs="Times New Roman"/>
          <w:color w:val="010302"/>
          <w:lang w:val="ru-RU"/>
        </w:rPr>
      </w:pPr>
      <w:r w:rsidRPr="000E703A">
        <w:rPr>
          <w:rFonts w:ascii="Times New Roman" w:hAnsi="Times New Roman" w:cs="Times New Roman"/>
          <w:b/>
          <w:bCs/>
          <w:color w:val="000000"/>
          <w:sz w:val="24"/>
          <w:szCs w:val="24"/>
          <w:lang w:val="ru-RU"/>
        </w:rPr>
        <w:t>3.  Формируемые компетенции</w:t>
      </w:r>
      <w:r w:rsidRPr="000E703A">
        <w:rPr>
          <w:rFonts w:ascii="Times New Roman" w:hAnsi="Times New Roman" w:cs="Times New Roman"/>
          <w:color w:val="000000"/>
          <w:sz w:val="24"/>
          <w:szCs w:val="24"/>
          <w:lang w:val="ru-RU"/>
        </w:rPr>
        <w:t xml:space="preserve"> </w:t>
      </w:r>
      <w:r w:rsidRPr="000E703A">
        <w:rPr>
          <w:rFonts w:ascii="Times New Roman" w:hAnsi="Times New Roman" w:cs="Times New Roman"/>
          <w:color w:val="000000"/>
          <w:spacing w:val="-3"/>
          <w:sz w:val="24"/>
          <w:szCs w:val="24"/>
          <w:lang w:val="ru-RU"/>
        </w:rPr>
        <w:t xml:space="preserve"> </w:t>
      </w:r>
      <w:r w:rsidRPr="000E703A">
        <w:rPr>
          <w:rFonts w:ascii="Times New Roman" w:hAnsi="Times New Roman" w:cs="Times New Roman"/>
          <w:color w:val="000000"/>
          <w:sz w:val="24"/>
          <w:szCs w:val="24"/>
          <w:lang w:val="ru-RU"/>
        </w:rPr>
        <w:t xml:space="preserve">  </w:t>
      </w:r>
    </w:p>
    <w:p w:rsidR="00491A07" w:rsidRPr="00491A07" w:rsidRDefault="00491A07" w:rsidP="00491A07">
      <w:pPr>
        <w:ind w:left="-360"/>
        <w:outlineLvl w:val="0"/>
        <w:rPr>
          <w:bCs/>
          <w:i/>
          <w:lang w:val="ru-RU"/>
        </w:rPr>
      </w:pPr>
      <w:r w:rsidRPr="00491A07">
        <w:rPr>
          <w:bCs/>
          <w:i/>
          <w:lang w:val="ru-RU"/>
        </w:rPr>
        <w:t>в сфере достижения метапредметных результатов (освоения метапредметных УУД): ̧</w:t>
      </w:r>
    </w:p>
    <w:p w:rsidR="00491A07" w:rsidRPr="00491A07" w:rsidRDefault="00491A07" w:rsidP="00491A07">
      <w:pPr>
        <w:ind w:left="-360"/>
        <w:outlineLvl w:val="0"/>
        <w:rPr>
          <w:bCs/>
          <w:lang w:val="ru-RU"/>
        </w:rPr>
      </w:pPr>
      <w:r w:rsidRPr="00491A07">
        <w:rPr>
          <w:bCs/>
          <w:lang w:val="ru-RU"/>
        </w:rPr>
        <w:t>называть основные источники доходов семьи; ̧составлять задачи, требующие денежных расчётов; ̧считать доходы и расходы семейного бюджета и делать выводы о его сбалансированности;</w:t>
      </w:r>
    </w:p>
    <w:p w:rsidR="00491A07" w:rsidRPr="00491A07" w:rsidRDefault="00491A07" w:rsidP="00491A07">
      <w:pPr>
        <w:ind w:left="-360"/>
        <w:outlineLvl w:val="0"/>
        <w:rPr>
          <w:bCs/>
          <w:i/>
          <w:lang w:val="ru-RU"/>
        </w:rPr>
      </w:pPr>
      <w:r w:rsidRPr="00491A07">
        <w:rPr>
          <w:bCs/>
          <w:lang w:val="ru-RU"/>
        </w:rPr>
        <w:t xml:space="preserve">• </w:t>
      </w:r>
      <w:r w:rsidRPr="00491A07">
        <w:rPr>
          <w:bCs/>
          <w:i/>
          <w:lang w:val="ru-RU"/>
        </w:rPr>
        <w:t>в сфере достижения предметных результатов (освоения предметных УУД):</w:t>
      </w:r>
    </w:p>
    <w:p w:rsidR="00491A07" w:rsidRPr="00491A07" w:rsidRDefault="00491A07" w:rsidP="00491A07">
      <w:pPr>
        <w:ind w:left="-360"/>
        <w:outlineLvl w:val="0"/>
        <w:rPr>
          <w:bCs/>
          <w:lang w:val="ru-RU"/>
        </w:rPr>
      </w:pPr>
      <w:r w:rsidRPr="00491A07">
        <w:rPr>
          <w:bCs/>
          <w:lang w:val="ru-RU"/>
        </w:rPr>
        <w:t>объяснять проблемы бартерного (товарного) обмена; ̧описывать свойства предмета, играющего роль денег; ̧объяснять назначение денег, в том числе историю их возникновения;</w:t>
      </w:r>
    </w:p>
    <w:p w:rsidR="00491A07" w:rsidRDefault="00A8773B" w:rsidP="00491A07">
      <w:pPr>
        <w:pStyle w:val="Standard"/>
        <w:ind w:left="-360"/>
        <w:jc w:val="both"/>
        <w:rPr>
          <w:rFonts w:ascii="Times New Roman" w:hAnsi="Times New Roman" w:cs="Times New Roman"/>
          <w:b/>
          <w:bCs/>
          <w:color w:val="000000"/>
        </w:rPr>
      </w:pPr>
      <w:r w:rsidRPr="000E703A">
        <w:rPr>
          <w:rFonts w:ascii="Times New Roman" w:hAnsi="Times New Roman" w:cs="Times New Roman"/>
          <w:b/>
          <w:bCs/>
          <w:color w:val="000000"/>
        </w:rPr>
        <w:t>4.</w:t>
      </w:r>
      <w:r w:rsidRPr="000E703A">
        <w:rPr>
          <w:rFonts w:ascii="Times New Roman" w:hAnsi="Times New Roman" w:cs="Times New Roman"/>
          <w:color w:val="000000"/>
        </w:rPr>
        <w:t xml:space="preserve"> </w:t>
      </w:r>
      <w:r w:rsidRPr="000E703A">
        <w:rPr>
          <w:rFonts w:ascii="Times New Roman" w:hAnsi="Times New Roman" w:cs="Times New Roman"/>
          <w:b/>
          <w:bCs/>
          <w:color w:val="000000"/>
        </w:rPr>
        <w:t>Знания, умения</w:t>
      </w:r>
      <w:r w:rsidRPr="000E703A">
        <w:rPr>
          <w:rFonts w:ascii="Times New Roman" w:hAnsi="Times New Roman" w:cs="Times New Roman"/>
          <w:b/>
          <w:bCs/>
          <w:color w:val="000000"/>
          <w:spacing w:val="-3"/>
        </w:rPr>
        <w:t xml:space="preserve"> </w:t>
      </w:r>
      <w:r w:rsidRPr="000E703A">
        <w:rPr>
          <w:rFonts w:ascii="Times New Roman" w:hAnsi="Times New Roman" w:cs="Times New Roman"/>
          <w:b/>
          <w:bCs/>
          <w:color w:val="000000"/>
        </w:rPr>
        <w:t xml:space="preserve">и навыки, </w:t>
      </w:r>
      <w:r w:rsidRPr="000E703A">
        <w:rPr>
          <w:rFonts w:ascii="Times New Roman" w:hAnsi="Times New Roman" w:cs="Times New Roman"/>
          <w:b/>
          <w:bCs/>
          <w:color w:val="000000"/>
          <w:spacing w:val="-3"/>
        </w:rPr>
        <w:t>ф</w:t>
      </w:r>
      <w:r w:rsidRPr="000E703A">
        <w:rPr>
          <w:rFonts w:ascii="Times New Roman" w:hAnsi="Times New Roman" w:cs="Times New Roman"/>
          <w:b/>
          <w:bCs/>
          <w:color w:val="000000"/>
        </w:rPr>
        <w:t>ормируемые в результ</w:t>
      </w:r>
      <w:r w:rsidRPr="000E703A">
        <w:rPr>
          <w:rFonts w:ascii="Times New Roman" w:hAnsi="Times New Roman" w:cs="Times New Roman"/>
          <w:b/>
          <w:bCs/>
          <w:color w:val="000000"/>
          <w:spacing w:val="-3"/>
        </w:rPr>
        <w:t>а</w:t>
      </w:r>
      <w:r w:rsidRPr="000E703A">
        <w:rPr>
          <w:rFonts w:ascii="Times New Roman" w:hAnsi="Times New Roman" w:cs="Times New Roman"/>
          <w:b/>
          <w:bCs/>
          <w:color w:val="000000"/>
        </w:rPr>
        <w:t>те освоения дисциплин</w:t>
      </w:r>
      <w:r w:rsidRPr="000E703A">
        <w:rPr>
          <w:rFonts w:ascii="Times New Roman" w:hAnsi="Times New Roman" w:cs="Times New Roman"/>
          <w:b/>
          <w:bCs/>
          <w:color w:val="000000"/>
          <w:spacing w:val="-3"/>
        </w:rPr>
        <w:t>ы</w:t>
      </w:r>
      <w:r w:rsidRPr="000E703A">
        <w:rPr>
          <w:rFonts w:ascii="Times New Roman" w:hAnsi="Times New Roman" w:cs="Times New Roman"/>
          <w:b/>
          <w:bCs/>
          <w:color w:val="000000"/>
        </w:rPr>
        <w:t xml:space="preserve"> </w:t>
      </w:r>
    </w:p>
    <w:p w:rsidR="00491A07" w:rsidRPr="00C327F9" w:rsidRDefault="00A8773B" w:rsidP="00491A07">
      <w:pPr>
        <w:pStyle w:val="Standard"/>
        <w:ind w:left="-360"/>
        <w:jc w:val="both"/>
        <w:rPr>
          <w:rFonts w:ascii="Times New Roman" w:hAnsi="Times New Roman" w:cs="Times New Roman"/>
          <w:sz w:val="22"/>
          <w:szCs w:val="22"/>
        </w:rPr>
      </w:pPr>
      <w:r w:rsidRPr="000E703A">
        <w:rPr>
          <w:rFonts w:ascii="Times New Roman" w:hAnsi="Times New Roman" w:cs="Times New Roman"/>
          <w:b/>
          <w:bCs/>
          <w:color w:val="000000"/>
        </w:rPr>
        <w:t xml:space="preserve"> </w:t>
      </w:r>
      <w:r w:rsidR="00491A07" w:rsidRPr="00C327F9">
        <w:rPr>
          <w:rFonts w:ascii="Times New Roman" w:hAnsi="Times New Roman" w:cs="Times New Roman"/>
          <w:sz w:val="22"/>
          <w:szCs w:val="22"/>
        </w:rPr>
        <w:t>Обучающийся научится:</w:t>
      </w:r>
    </w:p>
    <w:p w:rsidR="00491A07" w:rsidRPr="00C327F9" w:rsidRDefault="00491A07" w:rsidP="00491A07">
      <w:pPr>
        <w:pStyle w:val="Standard"/>
        <w:ind w:left="-360"/>
        <w:jc w:val="both"/>
        <w:rPr>
          <w:rFonts w:ascii="Times New Roman" w:hAnsi="Times New Roman" w:cs="Times New Roman"/>
          <w:i/>
          <w:sz w:val="22"/>
          <w:szCs w:val="22"/>
        </w:rPr>
      </w:pPr>
      <w:r w:rsidRPr="00C327F9">
        <w:rPr>
          <w:rFonts w:ascii="Times New Roman" w:hAnsi="Times New Roman" w:cs="Times New Roman"/>
          <w:i/>
          <w:sz w:val="22"/>
          <w:szCs w:val="22"/>
        </w:rPr>
        <w:t>• в сфере достижения метапредметных результатов (освоения метапредметных УУД):</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определять цели развития собственной финансовой грамотности и планировать способы их достижения;</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осуществлять учебное сотрудничество и совместную деятельность со взрослыми (учителем, членами своей семьи) и сверстниками для достижения целей развития собственной финансовой грамотности; ̧выдвигать версии решения проблем экономики семьи, экономических отношений семьи и общества, формулировать гипотезы, предвосхищать конечный результат;</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lastRenderedPageBreak/>
        <w:t xml:space="preserve"> ̧находить актуальную финансовую информацию в сети Интернет;</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обосновывать свою оценку финансового поведения людей в конкретных ситуациях; ̧приводить примеры неграмотного финансового поведения и моделировать иные варианты поведения в аналогичных ситуациях; ̧актуализировать имеющиеся знания и практические навыки по финансовой грамотности;</w:t>
      </w:r>
    </w:p>
    <w:p w:rsidR="00491A07" w:rsidRPr="00C327F9" w:rsidRDefault="00491A07" w:rsidP="00491A07">
      <w:pPr>
        <w:pStyle w:val="Standard"/>
        <w:ind w:left="-360"/>
        <w:jc w:val="both"/>
        <w:rPr>
          <w:rFonts w:ascii="Times New Roman" w:hAnsi="Times New Roman" w:cs="Times New Roman"/>
          <w:i/>
          <w:sz w:val="22"/>
          <w:szCs w:val="22"/>
        </w:rPr>
      </w:pPr>
      <w:r w:rsidRPr="00C327F9">
        <w:rPr>
          <w:rFonts w:ascii="Times New Roman" w:hAnsi="Times New Roman" w:cs="Times New Roman"/>
          <w:i/>
          <w:sz w:val="22"/>
          <w:szCs w:val="22"/>
        </w:rPr>
        <w:t>• в сфере достижения предметных результатов (освоения предметных УУД): ̧</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объяснять, от чего зависит финансовое благосостояние человека; ̧</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понимать зависимость финансового благосостояния семьи от многих факторов, в том числе от уровня образования, профессии, грамотного применения имеющихся финансовых знаний и навыков;</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обосновывать свою оценку финансового поведения людей в конкретных ситуациях;</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описывать обязательные знания и умения, необходимые для приобретения финансовой грамотности.</w:t>
      </w:r>
    </w:p>
    <w:p w:rsidR="00491A07" w:rsidRPr="00C327F9" w:rsidRDefault="00491A07" w:rsidP="00491A07">
      <w:pPr>
        <w:pStyle w:val="Standard"/>
        <w:ind w:left="-360"/>
        <w:jc w:val="both"/>
        <w:rPr>
          <w:rFonts w:ascii="Times New Roman" w:hAnsi="Times New Roman" w:cs="Times New Roman"/>
          <w:b/>
          <w:i/>
          <w:sz w:val="22"/>
          <w:szCs w:val="22"/>
        </w:rPr>
      </w:pPr>
      <w:r w:rsidRPr="00C327F9">
        <w:rPr>
          <w:rFonts w:ascii="Times New Roman" w:hAnsi="Times New Roman" w:cs="Times New Roman"/>
          <w:b/>
          <w:i/>
          <w:sz w:val="22"/>
          <w:szCs w:val="22"/>
        </w:rPr>
        <w:t>Повышенный уровень</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Обучающийся получит возможность научиться:</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 поддерживать устойчивый интерес к развитию собственной финансовой грамотности;</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 самостоятельно определять цели и способы развития собственной финансовой грамотности в конкретных жизненных ситуациях;</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 оценивать (с участием взрослых) финансовое благосостояние своей семьи;</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 оценивать как своё финансовое поведение, так и финансовое поведение других людей в решении повседневных финансовых задач;</w:t>
      </w:r>
    </w:p>
    <w:p w:rsidR="00491A07" w:rsidRPr="00C327F9" w:rsidRDefault="00491A07" w:rsidP="00491A07">
      <w:pPr>
        <w:pStyle w:val="Standard"/>
        <w:ind w:left="-360"/>
        <w:jc w:val="both"/>
        <w:rPr>
          <w:rFonts w:ascii="Times New Roman" w:hAnsi="Times New Roman" w:cs="Times New Roman"/>
          <w:sz w:val="22"/>
          <w:szCs w:val="22"/>
        </w:rPr>
      </w:pPr>
      <w:r w:rsidRPr="00C327F9">
        <w:rPr>
          <w:rFonts w:ascii="Times New Roman" w:hAnsi="Times New Roman" w:cs="Times New Roman"/>
          <w:sz w:val="22"/>
          <w:szCs w:val="22"/>
        </w:rPr>
        <w:t>• самостоятельно планировать дальнейшее развитие своей финансовой грамотности.</w:t>
      </w:r>
    </w:p>
    <w:p w:rsidR="00B65297" w:rsidRDefault="00B65297" w:rsidP="00B65297">
      <w:pPr>
        <w:spacing w:line="271" w:lineRule="exact"/>
        <w:ind w:right="223"/>
        <w:rPr>
          <w:rFonts w:ascii="Times New Roman" w:hAnsi="Times New Roman" w:cs="Times New Roman"/>
          <w:b/>
          <w:bCs/>
          <w:color w:val="000000"/>
          <w:sz w:val="24"/>
          <w:szCs w:val="24"/>
          <w:lang w:val="ru-RU"/>
        </w:rPr>
      </w:pPr>
    </w:p>
    <w:p w:rsidR="007270E3" w:rsidRPr="000E703A" w:rsidRDefault="00A8773B" w:rsidP="00B65297">
      <w:pPr>
        <w:spacing w:line="271" w:lineRule="exact"/>
        <w:ind w:right="223"/>
        <w:rPr>
          <w:rFonts w:ascii="Times New Roman" w:hAnsi="Times New Roman" w:cs="Times New Roman"/>
          <w:color w:val="010302"/>
          <w:lang w:val="ru-RU"/>
        </w:rPr>
      </w:pPr>
      <w:r w:rsidRPr="000E703A">
        <w:rPr>
          <w:rFonts w:ascii="Times New Roman" w:hAnsi="Times New Roman" w:cs="Times New Roman"/>
          <w:b/>
          <w:bCs/>
          <w:color w:val="000000"/>
          <w:sz w:val="24"/>
          <w:szCs w:val="24"/>
          <w:lang w:val="ru-RU"/>
        </w:rPr>
        <w:t>5. Содер</w:t>
      </w:r>
      <w:r w:rsidRPr="000E703A">
        <w:rPr>
          <w:rFonts w:ascii="Times New Roman" w:hAnsi="Times New Roman" w:cs="Times New Roman"/>
          <w:b/>
          <w:bCs/>
          <w:color w:val="000000"/>
          <w:spacing w:val="-4"/>
          <w:sz w:val="24"/>
          <w:szCs w:val="24"/>
          <w:lang w:val="ru-RU"/>
        </w:rPr>
        <w:t>ж</w:t>
      </w:r>
      <w:r w:rsidRPr="000E703A">
        <w:rPr>
          <w:rFonts w:ascii="Times New Roman" w:hAnsi="Times New Roman" w:cs="Times New Roman"/>
          <w:b/>
          <w:bCs/>
          <w:color w:val="000000"/>
          <w:sz w:val="24"/>
          <w:szCs w:val="24"/>
          <w:lang w:val="ru-RU"/>
        </w:rPr>
        <w:t>ание дисциплин</w:t>
      </w:r>
      <w:r w:rsidRPr="000E703A">
        <w:rPr>
          <w:rFonts w:ascii="Times New Roman" w:hAnsi="Times New Roman" w:cs="Times New Roman"/>
          <w:b/>
          <w:bCs/>
          <w:color w:val="000000"/>
          <w:spacing w:val="-3"/>
          <w:sz w:val="24"/>
          <w:szCs w:val="24"/>
          <w:lang w:val="ru-RU"/>
        </w:rPr>
        <w:t>ы</w:t>
      </w:r>
      <w:r w:rsidRPr="000E703A">
        <w:rPr>
          <w:rFonts w:ascii="Times New Roman" w:hAnsi="Times New Roman" w:cs="Times New Roman"/>
          <w:b/>
          <w:bCs/>
          <w:color w:val="000000"/>
          <w:sz w:val="24"/>
          <w:szCs w:val="24"/>
          <w:lang w:val="ru-RU"/>
        </w:rPr>
        <w:t xml:space="preserve">  </w:t>
      </w:r>
    </w:p>
    <w:p w:rsidR="00491A07" w:rsidRPr="00491A07" w:rsidRDefault="00491A07" w:rsidP="00491A07">
      <w:pPr>
        <w:ind w:left="-360"/>
        <w:jc w:val="center"/>
        <w:outlineLvl w:val="0"/>
        <w:rPr>
          <w:b/>
          <w:lang w:val="ru-RU"/>
        </w:rPr>
      </w:pPr>
      <w:r w:rsidRPr="00491A07">
        <w:rPr>
          <w:b/>
          <w:lang w:val="ru-RU"/>
        </w:rPr>
        <w:t xml:space="preserve">Модуль 1. Доходы и расходы семьи </w:t>
      </w:r>
    </w:p>
    <w:p w:rsidR="00491A07" w:rsidRPr="00491A07" w:rsidRDefault="00491A07" w:rsidP="00491A07">
      <w:pPr>
        <w:pStyle w:val="a4"/>
        <w:outlineLvl w:val="0"/>
        <w:rPr>
          <w:b/>
          <w:lang w:val="ru-RU"/>
        </w:rPr>
      </w:pPr>
    </w:p>
    <w:p w:rsidR="00491A07" w:rsidRPr="00491A07" w:rsidRDefault="00491A07" w:rsidP="00491A07">
      <w:pPr>
        <w:ind w:left="-360"/>
        <w:outlineLvl w:val="0"/>
        <w:rPr>
          <w:bCs/>
          <w:lang w:val="ru-RU"/>
        </w:rPr>
      </w:pPr>
      <w:r w:rsidRPr="00491A07">
        <w:rPr>
          <w:b/>
          <w:bCs/>
          <w:i/>
          <w:lang w:val="ru-RU"/>
        </w:rPr>
        <w:t>Базовые    понятия</w:t>
      </w:r>
      <w:r w:rsidRPr="00491A07">
        <w:rPr>
          <w:bCs/>
          <w:lang w:val="ru-RU"/>
        </w:rPr>
        <w:t>: потребности, деньги, бартер, товарные и символические деньги, наличные и безналичные деньги, купюры, монеты, фальшивые деньги, товары, услуги, семейный бюджет, доходы, источники доходов (заработная плата, собственность, пенсия, стипендия, пособие, проценты по вкладам), расходы, направления расходов (предметы первой необходимости, товары текущего потребления, товары длительного пользования, услуги, коммунальные услуги), личный доход, личные расходы, сбережения, денежный долг.</w:t>
      </w:r>
    </w:p>
    <w:p w:rsidR="00491A07" w:rsidRPr="00491A07" w:rsidRDefault="00491A07" w:rsidP="00491A07">
      <w:pPr>
        <w:ind w:left="-360"/>
        <w:outlineLvl w:val="0"/>
        <w:rPr>
          <w:bCs/>
          <w:lang w:val="ru-RU"/>
        </w:rPr>
      </w:pPr>
      <w:r w:rsidRPr="00491A07">
        <w:rPr>
          <w:b/>
          <w:bCs/>
          <w:i/>
          <w:lang w:val="ru-RU"/>
        </w:rPr>
        <w:t>Личностные характеристики и установки</w:t>
      </w:r>
      <w:r w:rsidRPr="00491A07">
        <w:rPr>
          <w:bCs/>
          <w:lang w:val="ru-RU"/>
        </w:rPr>
        <w:t>— понимание зависимости благосостояния семьи, благополучия семейного бюджета от грамотности принимаемых в семье финансовых решений.</w:t>
      </w:r>
    </w:p>
    <w:p w:rsidR="00491A07" w:rsidRPr="00491A07" w:rsidRDefault="00491A07" w:rsidP="00491A07">
      <w:pPr>
        <w:ind w:left="-360"/>
        <w:outlineLvl w:val="0"/>
        <w:rPr>
          <w:b/>
          <w:bCs/>
          <w:lang w:val="ru-RU"/>
        </w:rPr>
      </w:pPr>
      <w:r w:rsidRPr="00491A07">
        <w:rPr>
          <w:b/>
          <w:bCs/>
          <w:lang w:val="ru-RU"/>
        </w:rPr>
        <w:t xml:space="preserve">Темы занятий. </w:t>
      </w:r>
    </w:p>
    <w:p w:rsidR="00491A07" w:rsidRPr="00491A07" w:rsidRDefault="00491A07" w:rsidP="00491A07">
      <w:pPr>
        <w:ind w:left="-360"/>
        <w:outlineLvl w:val="0"/>
        <w:rPr>
          <w:bCs/>
          <w:lang w:val="ru-RU"/>
        </w:rPr>
      </w:pPr>
      <w:r w:rsidRPr="00491A07">
        <w:rPr>
          <w:bCs/>
          <w:lang w:val="ru-RU"/>
        </w:rPr>
        <w:t>1.Деньги: что это такое.</w:t>
      </w:r>
    </w:p>
    <w:p w:rsidR="00491A07" w:rsidRPr="00491A07" w:rsidRDefault="00491A07" w:rsidP="00491A07">
      <w:pPr>
        <w:ind w:left="-360"/>
        <w:outlineLvl w:val="0"/>
        <w:rPr>
          <w:bCs/>
          <w:lang w:val="ru-RU"/>
        </w:rPr>
      </w:pPr>
      <w:r w:rsidRPr="00491A07">
        <w:rPr>
          <w:bCs/>
          <w:lang w:val="ru-RU"/>
        </w:rPr>
        <w:t>2. Учебные мини-проекты «Деньги».</w:t>
      </w:r>
    </w:p>
    <w:p w:rsidR="00491A07" w:rsidRPr="00491A07" w:rsidRDefault="00491A07" w:rsidP="00491A07">
      <w:pPr>
        <w:ind w:left="-360"/>
        <w:outlineLvl w:val="0"/>
        <w:rPr>
          <w:bCs/>
          <w:lang w:val="ru-RU"/>
        </w:rPr>
      </w:pPr>
      <w:r w:rsidRPr="00491A07">
        <w:rPr>
          <w:bCs/>
          <w:lang w:val="ru-RU"/>
        </w:rPr>
        <w:t>3. Из чего складываются доходы семьи.</w:t>
      </w:r>
    </w:p>
    <w:p w:rsidR="00491A07" w:rsidRPr="00491A07" w:rsidRDefault="00491A07" w:rsidP="00491A07">
      <w:pPr>
        <w:ind w:left="-360"/>
        <w:outlineLvl w:val="0"/>
        <w:rPr>
          <w:bCs/>
          <w:lang w:val="ru-RU"/>
        </w:rPr>
      </w:pPr>
      <w:r w:rsidRPr="00491A07">
        <w:rPr>
          <w:bCs/>
          <w:lang w:val="ru-RU"/>
        </w:rPr>
        <w:t>4. Учимся считать семейные доходы.</w:t>
      </w:r>
    </w:p>
    <w:p w:rsidR="00491A07" w:rsidRPr="00491A07" w:rsidRDefault="00491A07" w:rsidP="00491A07">
      <w:pPr>
        <w:ind w:left="-360"/>
        <w:outlineLvl w:val="0"/>
        <w:rPr>
          <w:bCs/>
          <w:lang w:val="ru-RU"/>
        </w:rPr>
      </w:pPr>
      <w:r w:rsidRPr="00491A07">
        <w:rPr>
          <w:bCs/>
          <w:lang w:val="ru-RU"/>
        </w:rPr>
        <w:t>5. Исследуем доходы семьи.</w:t>
      </w:r>
    </w:p>
    <w:p w:rsidR="00491A07" w:rsidRPr="00491A07" w:rsidRDefault="00491A07" w:rsidP="00491A07">
      <w:pPr>
        <w:ind w:left="-360"/>
        <w:outlineLvl w:val="0"/>
        <w:rPr>
          <w:bCs/>
          <w:lang w:val="ru-RU"/>
        </w:rPr>
      </w:pPr>
      <w:r w:rsidRPr="00491A07">
        <w:rPr>
          <w:bCs/>
          <w:lang w:val="ru-RU"/>
        </w:rPr>
        <w:t>6. Учебные мини-проекты «Доходы семьи».</w:t>
      </w:r>
    </w:p>
    <w:p w:rsidR="00491A07" w:rsidRPr="00491A07" w:rsidRDefault="00491A07" w:rsidP="00491A07">
      <w:pPr>
        <w:ind w:left="-360"/>
        <w:outlineLvl w:val="0"/>
        <w:rPr>
          <w:bCs/>
          <w:lang w:val="ru-RU"/>
        </w:rPr>
      </w:pPr>
      <w:r w:rsidRPr="00491A07">
        <w:rPr>
          <w:bCs/>
          <w:lang w:val="ru-RU"/>
        </w:rPr>
        <w:t>7. Как появляются расходы семьи.</w:t>
      </w:r>
    </w:p>
    <w:p w:rsidR="00491A07" w:rsidRPr="00491A07" w:rsidRDefault="00491A07" w:rsidP="00491A07">
      <w:pPr>
        <w:ind w:left="-360"/>
        <w:outlineLvl w:val="0"/>
        <w:rPr>
          <w:bCs/>
          <w:lang w:val="ru-RU"/>
        </w:rPr>
      </w:pPr>
      <w:r w:rsidRPr="00491A07">
        <w:rPr>
          <w:bCs/>
          <w:lang w:val="ru-RU"/>
        </w:rPr>
        <w:t>8. Учимся считать семейные расходы.</w:t>
      </w:r>
    </w:p>
    <w:p w:rsidR="00491A07" w:rsidRPr="00491A07" w:rsidRDefault="00491A07" w:rsidP="00491A07">
      <w:pPr>
        <w:ind w:left="-360"/>
        <w:outlineLvl w:val="0"/>
        <w:rPr>
          <w:bCs/>
          <w:lang w:val="ru-RU"/>
        </w:rPr>
      </w:pPr>
      <w:r w:rsidRPr="00491A07">
        <w:rPr>
          <w:bCs/>
          <w:lang w:val="ru-RU"/>
        </w:rPr>
        <w:t>9. Исследуем расходы семьи.</w:t>
      </w:r>
    </w:p>
    <w:p w:rsidR="00491A07" w:rsidRPr="00491A07" w:rsidRDefault="00491A07" w:rsidP="00491A07">
      <w:pPr>
        <w:ind w:left="-360"/>
        <w:outlineLvl w:val="0"/>
        <w:rPr>
          <w:bCs/>
          <w:lang w:val="ru-RU"/>
        </w:rPr>
      </w:pPr>
      <w:r w:rsidRPr="00491A07">
        <w:rPr>
          <w:bCs/>
          <w:lang w:val="ru-RU"/>
        </w:rPr>
        <w:t>10. Учебные мини-проекты «Расходы семьи».</w:t>
      </w:r>
    </w:p>
    <w:p w:rsidR="00491A07" w:rsidRPr="00491A07" w:rsidRDefault="00491A07" w:rsidP="00491A07">
      <w:pPr>
        <w:ind w:left="-360"/>
        <w:outlineLvl w:val="0"/>
        <w:rPr>
          <w:bCs/>
          <w:lang w:val="ru-RU"/>
        </w:rPr>
      </w:pPr>
      <w:r w:rsidRPr="00491A07">
        <w:rPr>
          <w:bCs/>
          <w:lang w:val="ru-RU"/>
        </w:rPr>
        <w:t>11. Как сформировать семейный бюджет.</w:t>
      </w:r>
    </w:p>
    <w:p w:rsidR="00491A07" w:rsidRPr="00491A07" w:rsidRDefault="00491A07" w:rsidP="00491A07">
      <w:pPr>
        <w:ind w:left="-360"/>
        <w:outlineLvl w:val="0"/>
        <w:rPr>
          <w:bCs/>
          <w:lang w:val="ru-RU"/>
        </w:rPr>
      </w:pPr>
      <w:r w:rsidRPr="00491A07">
        <w:rPr>
          <w:bCs/>
          <w:lang w:val="ru-RU"/>
        </w:rPr>
        <w:t>12. Ролевая игра «Семейные советы по составлению бюджета».</w:t>
      </w:r>
    </w:p>
    <w:p w:rsidR="00491A07" w:rsidRPr="00491A07" w:rsidRDefault="00491A07" w:rsidP="00491A07">
      <w:pPr>
        <w:ind w:left="-360"/>
        <w:outlineLvl w:val="0"/>
        <w:rPr>
          <w:bCs/>
          <w:lang w:val="ru-RU"/>
        </w:rPr>
      </w:pPr>
      <w:r w:rsidRPr="00491A07">
        <w:rPr>
          <w:bCs/>
          <w:lang w:val="ru-RU"/>
        </w:rPr>
        <w:t>13. Учебные мини-проекты «Семейный бюджет».</w:t>
      </w:r>
    </w:p>
    <w:p w:rsidR="00491A07" w:rsidRPr="00491A07" w:rsidRDefault="00491A07" w:rsidP="00491A07">
      <w:pPr>
        <w:ind w:left="-360"/>
        <w:outlineLvl w:val="0"/>
        <w:rPr>
          <w:bCs/>
          <w:lang w:val="ru-RU"/>
        </w:rPr>
      </w:pPr>
      <w:r w:rsidRPr="00491A07">
        <w:rPr>
          <w:bCs/>
          <w:lang w:val="ru-RU"/>
        </w:rPr>
        <w:t>14. Обобщение результатов изучения модуля 1.</w:t>
      </w:r>
    </w:p>
    <w:p w:rsidR="00491A07" w:rsidRPr="00491A07" w:rsidRDefault="00491A07" w:rsidP="00491A07">
      <w:pPr>
        <w:ind w:left="-360"/>
        <w:outlineLvl w:val="0"/>
        <w:rPr>
          <w:bCs/>
          <w:lang w:val="ru-RU"/>
        </w:rPr>
      </w:pPr>
      <w:r w:rsidRPr="00491A07">
        <w:rPr>
          <w:bCs/>
          <w:lang w:val="ru-RU"/>
        </w:rPr>
        <w:t>15. Презентация портфолио «Доходы и расходы семьи»</w:t>
      </w:r>
    </w:p>
    <w:p w:rsidR="00491A07" w:rsidRPr="00491A07" w:rsidRDefault="00491A07" w:rsidP="00491A07">
      <w:pPr>
        <w:ind w:left="-360"/>
        <w:outlineLvl w:val="0"/>
        <w:rPr>
          <w:bCs/>
          <w:lang w:val="ru-RU"/>
        </w:rPr>
      </w:pPr>
    </w:p>
    <w:p w:rsidR="00491A07" w:rsidRPr="00491A07" w:rsidRDefault="00491A07" w:rsidP="00491A07">
      <w:pPr>
        <w:ind w:left="-360"/>
        <w:jc w:val="center"/>
        <w:outlineLvl w:val="0"/>
        <w:rPr>
          <w:b/>
          <w:bCs/>
          <w:lang w:val="ru-RU"/>
        </w:rPr>
      </w:pPr>
      <w:r w:rsidRPr="00491A07">
        <w:rPr>
          <w:b/>
          <w:bCs/>
          <w:lang w:val="ru-RU"/>
        </w:rPr>
        <w:t xml:space="preserve">Модуль 2. Риски потери денег и имущества и как человек может от этого защититься </w:t>
      </w:r>
    </w:p>
    <w:p w:rsidR="00491A07" w:rsidRPr="00491A07" w:rsidRDefault="00491A07" w:rsidP="00491A07">
      <w:pPr>
        <w:ind w:left="-360"/>
        <w:jc w:val="center"/>
        <w:outlineLvl w:val="0"/>
        <w:rPr>
          <w:b/>
          <w:bCs/>
          <w:lang w:val="ru-RU"/>
        </w:rPr>
      </w:pPr>
    </w:p>
    <w:p w:rsidR="00491A07" w:rsidRPr="00491A07" w:rsidRDefault="00491A07" w:rsidP="00491A07">
      <w:pPr>
        <w:ind w:left="-360"/>
        <w:outlineLvl w:val="0"/>
        <w:rPr>
          <w:bCs/>
          <w:lang w:val="ru-RU"/>
        </w:rPr>
      </w:pPr>
      <w:r w:rsidRPr="00491A07">
        <w:rPr>
          <w:b/>
          <w:bCs/>
          <w:lang w:val="ru-RU"/>
        </w:rPr>
        <w:t>Базовые понятия:</w:t>
      </w:r>
      <w:r w:rsidRPr="00491A07">
        <w:rPr>
          <w:bCs/>
          <w:lang w:val="ru-RU"/>
        </w:rPr>
        <w:t xml:space="preserve"> страхование, цели и функции страхования, виды страхования, страховой полис, страховая компания, больничный лист.</w:t>
      </w:r>
    </w:p>
    <w:p w:rsidR="00491A07" w:rsidRPr="00491A07" w:rsidRDefault="00491A07" w:rsidP="00491A07">
      <w:pPr>
        <w:ind w:left="-360"/>
        <w:outlineLvl w:val="0"/>
        <w:rPr>
          <w:bCs/>
          <w:lang w:val="ru-RU"/>
        </w:rPr>
      </w:pPr>
      <w:r w:rsidRPr="00491A07">
        <w:rPr>
          <w:b/>
          <w:bCs/>
          <w:i/>
          <w:lang w:val="ru-RU"/>
        </w:rPr>
        <w:t>Личностные характеристики и установки</w:t>
      </w:r>
      <w:r w:rsidRPr="00491A07">
        <w:rPr>
          <w:bCs/>
          <w:lang w:val="ru-RU"/>
        </w:rPr>
        <w:t>:</w:t>
      </w:r>
    </w:p>
    <w:p w:rsidR="00491A07" w:rsidRPr="00491A07" w:rsidRDefault="00491A07" w:rsidP="00491A07">
      <w:pPr>
        <w:ind w:left="-360"/>
        <w:outlineLvl w:val="0"/>
        <w:rPr>
          <w:bCs/>
          <w:lang w:val="ru-RU"/>
        </w:rPr>
      </w:pPr>
      <w:r w:rsidRPr="00491A07">
        <w:rPr>
          <w:bCs/>
          <w:lang w:val="ru-RU"/>
        </w:rPr>
        <w:t>• осознание возможности возникновения особых жизненных ситуаций (рождение ребенка, потеря работы, болезнь, несчастные случаи, форс-мажорные ситуации), которые могут привести к снижению личного благосостояния;</w:t>
      </w:r>
    </w:p>
    <w:p w:rsidR="00491A07" w:rsidRPr="00491A07" w:rsidRDefault="00491A07" w:rsidP="00491A07">
      <w:pPr>
        <w:ind w:left="-360"/>
        <w:outlineLvl w:val="0"/>
        <w:rPr>
          <w:bCs/>
          <w:lang w:val="ru-RU"/>
        </w:rPr>
      </w:pPr>
      <w:r w:rsidRPr="00491A07">
        <w:rPr>
          <w:bCs/>
          <w:lang w:val="ru-RU"/>
        </w:rPr>
        <w:t xml:space="preserve">• понимание роли страхования и сбережений для решения финансовых проблем семьи в особых </w:t>
      </w:r>
      <w:r w:rsidRPr="00491A07">
        <w:rPr>
          <w:bCs/>
          <w:lang w:val="ru-RU"/>
        </w:rPr>
        <w:lastRenderedPageBreak/>
        <w:t>жизненных ситуациях.</w:t>
      </w:r>
    </w:p>
    <w:p w:rsidR="00491A07" w:rsidRPr="00491A07" w:rsidRDefault="00491A07" w:rsidP="00491A07">
      <w:pPr>
        <w:ind w:left="-360"/>
        <w:outlineLvl w:val="0"/>
        <w:rPr>
          <w:b/>
          <w:bCs/>
          <w:lang w:val="ru-RU"/>
        </w:rPr>
      </w:pPr>
      <w:r w:rsidRPr="00491A07">
        <w:rPr>
          <w:b/>
          <w:bCs/>
          <w:lang w:val="ru-RU"/>
        </w:rPr>
        <w:t>Темы занятий</w:t>
      </w:r>
    </w:p>
    <w:p w:rsidR="00491A07" w:rsidRPr="00491A07" w:rsidRDefault="00491A07" w:rsidP="00491A07">
      <w:pPr>
        <w:ind w:left="-360"/>
        <w:outlineLvl w:val="0"/>
        <w:rPr>
          <w:bCs/>
          <w:lang w:val="ru-RU"/>
        </w:rPr>
      </w:pPr>
      <w:r w:rsidRPr="00491A07">
        <w:rPr>
          <w:bCs/>
          <w:lang w:val="ru-RU"/>
        </w:rPr>
        <w:t>1. Почему возникают риски потери денег и имущества и как от этого защититься.</w:t>
      </w:r>
    </w:p>
    <w:p w:rsidR="00491A07" w:rsidRPr="00491A07" w:rsidRDefault="00491A07" w:rsidP="00491A07">
      <w:pPr>
        <w:ind w:left="-360"/>
        <w:outlineLvl w:val="0"/>
        <w:rPr>
          <w:bCs/>
          <w:lang w:val="ru-RU"/>
        </w:rPr>
      </w:pPr>
      <w:r w:rsidRPr="00491A07">
        <w:rPr>
          <w:bCs/>
          <w:lang w:val="ru-RU"/>
        </w:rPr>
        <w:t>2. Что такое страхование и для чего оно необходимо.</w:t>
      </w:r>
    </w:p>
    <w:p w:rsidR="00491A07" w:rsidRPr="00491A07" w:rsidRDefault="00491A07" w:rsidP="00491A07">
      <w:pPr>
        <w:ind w:left="-360"/>
        <w:outlineLvl w:val="0"/>
        <w:rPr>
          <w:bCs/>
          <w:lang w:val="ru-RU"/>
        </w:rPr>
      </w:pPr>
      <w:r w:rsidRPr="00491A07">
        <w:rPr>
          <w:bCs/>
          <w:lang w:val="ru-RU"/>
        </w:rPr>
        <w:t>3. Ролевая игра «Страхование»</w:t>
      </w:r>
    </w:p>
    <w:p w:rsidR="00491A07" w:rsidRPr="00491A07" w:rsidRDefault="00491A07" w:rsidP="00491A07">
      <w:pPr>
        <w:ind w:left="-360"/>
        <w:outlineLvl w:val="0"/>
        <w:rPr>
          <w:bCs/>
          <w:lang w:val="ru-RU"/>
        </w:rPr>
      </w:pPr>
      <w:r w:rsidRPr="00491A07">
        <w:rPr>
          <w:bCs/>
          <w:lang w:val="ru-RU"/>
        </w:rPr>
        <w:t>4.Исследуем, что застраховано в семье и сколько это стоит</w:t>
      </w:r>
    </w:p>
    <w:p w:rsidR="00491A07" w:rsidRPr="00491A07" w:rsidRDefault="00491A07" w:rsidP="00491A07">
      <w:pPr>
        <w:ind w:left="-360"/>
        <w:outlineLvl w:val="0"/>
        <w:rPr>
          <w:bCs/>
          <w:lang w:val="ru-RU"/>
        </w:rPr>
      </w:pPr>
      <w:r w:rsidRPr="00491A07">
        <w:rPr>
          <w:bCs/>
          <w:lang w:val="ru-RU"/>
        </w:rPr>
        <w:t>5.Как определить надёжность страховых компаний</w:t>
      </w:r>
    </w:p>
    <w:p w:rsidR="00491A07" w:rsidRPr="00491A07" w:rsidRDefault="00491A07" w:rsidP="00491A07">
      <w:pPr>
        <w:ind w:left="-360"/>
        <w:outlineLvl w:val="0"/>
        <w:rPr>
          <w:bCs/>
          <w:lang w:val="ru-RU"/>
        </w:rPr>
      </w:pPr>
      <w:r w:rsidRPr="00491A07">
        <w:rPr>
          <w:bCs/>
          <w:lang w:val="ru-RU"/>
        </w:rPr>
        <w:t>6.Как работает страховая компания</w:t>
      </w:r>
    </w:p>
    <w:p w:rsidR="00491A07" w:rsidRPr="00491A07" w:rsidRDefault="00491A07" w:rsidP="00491A07">
      <w:pPr>
        <w:ind w:left="-360"/>
        <w:outlineLvl w:val="0"/>
        <w:rPr>
          <w:bCs/>
          <w:lang w:val="ru-RU"/>
        </w:rPr>
      </w:pPr>
      <w:r w:rsidRPr="00491A07">
        <w:rPr>
          <w:bCs/>
          <w:lang w:val="ru-RU"/>
        </w:rPr>
        <w:t>7.Учебные мини-проекты «Страхование»</w:t>
      </w:r>
    </w:p>
    <w:p w:rsidR="00491A07" w:rsidRPr="00491A07" w:rsidRDefault="00491A07" w:rsidP="00491A07">
      <w:pPr>
        <w:ind w:left="-360"/>
        <w:outlineLvl w:val="0"/>
        <w:rPr>
          <w:bCs/>
          <w:lang w:val="ru-RU"/>
        </w:rPr>
      </w:pPr>
      <w:r w:rsidRPr="00491A07">
        <w:rPr>
          <w:bCs/>
          <w:lang w:val="ru-RU"/>
        </w:rPr>
        <w:t>8.Обобщение результатов изучения модуля 2</w:t>
      </w:r>
    </w:p>
    <w:p w:rsidR="00491A07" w:rsidRPr="00491A07" w:rsidRDefault="00491A07" w:rsidP="00491A07">
      <w:pPr>
        <w:ind w:left="-360"/>
        <w:outlineLvl w:val="0"/>
        <w:rPr>
          <w:bCs/>
          <w:lang w:val="ru-RU"/>
        </w:rPr>
      </w:pPr>
      <w:r w:rsidRPr="00491A07">
        <w:rPr>
          <w:bCs/>
          <w:lang w:val="ru-RU"/>
        </w:rPr>
        <w:t>9.Презентация портфолио «Риски потери денег и имущества и как человек может от этого защититься»</w:t>
      </w:r>
    </w:p>
    <w:p w:rsidR="00491A07" w:rsidRPr="00491A07" w:rsidRDefault="00491A07" w:rsidP="00491A07">
      <w:pPr>
        <w:ind w:left="-360"/>
        <w:outlineLvl w:val="0"/>
        <w:rPr>
          <w:bCs/>
          <w:lang w:val="ru-RU"/>
        </w:rPr>
      </w:pPr>
      <w:r w:rsidRPr="00491A07">
        <w:rPr>
          <w:bCs/>
          <w:lang w:val="ru-RU"/>
        </w:rPr>
        <w:t>10.Практическая работа</w:t>
      </w:r>
    </w:p>
    <w:p w:rsidR="00491A07" w:rsidRPr="00491A07" w:rsidRDefault="00491A07" w:rsidP="00491A07">
      <w:pPr>
        <w:ind w:left="-360"/>
        <w:outlineLvl w:val="0"/>
        <w:rPr>
          <w:bCs/>
          <w:lang w:val="ru-RU"/>
        </w:rPr>
      </w:pPr>
      <w:r w:rsidRPr="00491A07">
        <w:rPr>
          <w:bCs/>
          <w:lang w:val="ru-RU"/>
        </w:rPr>
        <w:t>11.Осуществление проектной работы</w:t>
      </w:r>
    </w:p>
    <w:p w:rsidR="00491A07" w:rsidRPr="00491A07" w:rsidRDefault="00491A07" w:rsidP="00491A07">
      <w:pPr>
        <w:ind w:left="-360"/>
        <w:outlineLvl w:val="0"/>
        <w:rPr>
          <w:bCs/>
          <w:lang w:val="ru-RU"/>
        </w:rPr>
      </w:pPr>
      <w:r w:rsidRPr="00491A07">
        <w:rPr>
          <w:bCs/>
          <w:lang w:val="ru-RU"/>
        </w:rPr>
        <w:t>12.Повторение модуля 1. Доходы и расходы семьи</w:t>
      </w:r>
    </w:p>
    <w:p w:rsidR="00491A07" w:rsidRPr="00491A07" w:rsidRDefault="00491A07" w:rsidP="00491A07">
      <w:pPr>
        <w:ind w:left="-360"/>
        <w:outlineLvl w:val="0"/>
        <w:rPr>
          <w:bCs/>
          <w:lang w:val="ru-RU"/>
        </w:rPr>
      </w:pPr>
      <w:r w:rsidRPr="00491A07">
        <w:rPr>
          <w:bCs/>
          <w:lang w:val="ru-RU"/>
        </w:rPr>
        <w:t>13.Повторения модуля 2. Риски потери денег и имущества и как человек может от этого защититься</w:t>
      </w:r>
    </w:p>
    <w:p w:rsidR="00491A07" w:rsidRPr="00491A07" w:rsidRDefault="00491A07" w:rsidP="00491A07">
      <w:pPr>
        <w:ind w:left="-360"/>
        <w:outlineLvl w:val="0"/>
        <w:rPr>
          <w:bCs/>
          <w:lang w:val="ru-RU"/>
        </w:rPr>
      </w:pPr>
      <w:r w:rsidRPr="00491A07">
        <w:rPr>
          <w:bCs/>
          <w:lang w:val="ru-RU"/>
        </w:rPr>
        <w:t>14.Практическая работа</w:t>
      </w:r>
    </w:p>
    <w:p w:rsidR="00491A07" w:rsidRPr="00491A07" w:rsidRDefault="00491A07" w:rsidP="00491A07">
      <w:pPr>
        <w:ind w:left="-360"/>
        <w:outlineLvl w:val="0"/>
        <w:rPr>
          <w:bCs/>
          <w:lang w:val="ru-RU"/>
        </w:rPr>
      </w:pPr>
      <w:r w:rsidRPr="00491A07">
        <w:rPr>
          <w:bCs/>
          <w:lang w:val="ru-RU"/>
        </w:rPr>
        <w:t>15.Подготовка контрольной работы</w:t>
      </w:r>
    </w:p>
    <w:p w:rsidR="00491A07" w:rsidRPr="00491A07" w:rsidRDefault="00491A07" w:rsidP="00491A07">
      <w:pPr>
        <w:ind w:left="-360"/>
        <w:outlineLvl w:val="0"/>
        <w:rPr>
          <w:bCs/>
          <w:lang w:val="ru-RU"/>
        </w:rPr>
      </w:pPr>
      <w:r w:rsidRPr="00491A07">
        <w:rPr>
          <w:bCs/>
          <w:lang w:val="ru-RU"/>
        </w:rPr>
        <w:t>16.Итоговая работа по курсу «Финансовая грамотность»</w:t>
      </w:r>
    </w:p>
    <w:p w:rsidR="007270E3" w:rsidRPr="000E703A" w:rsidRDefault="00A8773B" w:rsidP="00B65297">
      <w:pPr>
        <w:spacing w:line="215" w:lineRule="exact"/>
        <w:rPr>
          <w:rFonts w:ascii="Times New Roman" w:hAnsi="Times New Roman" w:cs="Times New Roman"/>
          <w:color w:val="010302"/>
          <w:lang w:val="ru-RU"/>
        </w:rPr>
      </w:pPr>
      <w:r w:rsidRPr="000E703A">
        <w:rPr>
          <w:rFonts w:ascii="Times New Roman" w:hAnsi="Times New Roman" w:cs="Times New Roman"/>
          <w:b/>
          <w:bCs/>
          <w:color w:val="000000"/>
          <w:sz w:val="24"/>
          <w:szCs w:val="24"/>
          <w:lang w:val="ru-RU"/>
        </w:rPr>
        <w:t>6. Виды учебной раб</w:t>
      </w:r>
      <w:r w:rsidRPr="000E703A">
        <w:rPr>
          <w:rFonts w:ascii="Times New Roman" w:hAnsi="Times New Roman" w:cs="Times New Roman"/>
          <w:b/>
          <w:bCs/>
          <w:color w:val="000000"/>
          <w:spacing w:val="-3"/>
          <w:sz w:val="24"/>
          <w:szCs w:val="24"/>
          <w:lang w:val="ru-RU"/>
        </w:rPr>
        <w:t>о</w:t>
      </w:r>
      <w:r w:rsidRPr="000E703A">
        <w:rPr>
          <w:rFonts w:ascii="Times New Roman" w:hAnsi="Times New Roman" w:cs="Times New Roman"/>
          <w:b/>
          <w:bCs/>
          <w:color w:val="000000"/>
          <w:sz w:val="24"/>
          <w:szCs w:val="24"/>
          <w:lang w:val="ru-RU"/>
        </w:rPr>
        <w:t>т</w:t>
      </w:r>
      <w:r w:rsidRPr="000E703A">
        <w:rPr>
          <w:rFonts w:ascii="Times New Roman" w:hAnsi="Times New Roman" w:cs="Times New Roman"/>
          <w:b/>
          <w:bCs/>
          <w:color w:val="000000"/>
          <w:spacing w:val="-3"/>
          <w:sz w:val="24"/>
          <w:szCs w:val="24"/>
          <w:lang w:val="ru-RU"/>
        </w:rPr>
        <w:t>ы</w:t>
      </w:r>
      <w:r w:rsidRPr="000E703A">
        <w:rPr>
          <w:rFonts w:ascii="Times New Roman" w:hAnsi="Times New Roman" w:cs="Times New Roman"/>
          <w:b/>
          <w:bCs/>
          <w:color w:val="000000"/>
          <w:sz w:val="24"/>
          <w:szCs w:val="24"/>
          <w:lang w:val="ru-RU"/>
        </w:rPr>
        <w:t xml:space="preserve">  </w:t>
      </w:r>
    </w:p>
    <w:p w:rsidR="007270E3" w:rsidRPr="00B65297" w:rsidRDefault="00A8773B" w:rsidP="00B65297">
      <w:pPr>
        <w:tabs>
          <w:tab w:val="left" w:pos="2244"/>
          <w:tab w:val="left" w:pos="3936"/>
          <w:tab w:val="left" w:pos="5205"/>
          <w:tab w:val="left" w:pos="6837"/>
          <w:tab w:val="left" w:pos="7946"/>
          <w:tab w:val="left" w:pos="9657"/>
        </w:tabs>
        <w:spacing w:before="40" w:line="218" w:lineRule="exact"/>
        <w:rPr>
          <w:rFonts w:ascii="Times New Roman" w:hAnsi="Times New Roman" w:cs="Times New Roman"/>
          <w:color w:val="010302"/>
          <w:lang w:val="ru-RU"/>
        </w:rPr>
      </w:pPr>
      <w:r w:rsidRPr="000E703A">
        <w:rPr>
          <w:rFonts w:ascii="Times New Roman" w:hAnsi="Times New Roman" w:cs="Times New Roman"/>
          <w:i/>
          <w:iCs/>
          <w:color w:val="000000"/>
          <w:sz w:val="24"/>
          <w:szCs w:val="24"/>
          <w:lang w:val="ru-RU"/>
        </w:rPr>
        <w:t xml:space="preserve"> </w:t>
      </w:r>
      <w:r w:rsidRPr="00B65297">
        <w:rPr>
          <w:rFonts w:ascii="Times New Roman" w:hAnsi="Times New Roman" w:cs="Times New Roman"/>
          <w:iCs/>
          <w:color w:val="000000"/>
          <w:sz w:val="24"/>
          <w:szCs w:val="24"/>
          <w:lang w:val="ru-RU"/>
        </w:rPr>
        <w:t>Л</w:t>
      </w:r>
      <w:r w:rsidRPr="00B65297">
        <w:rPr>
          <w:rFonts w:ascii="Times New Roman" w:hAnsi="Times New Roman" w:cs="Times New Roman"/>
          <w:iCs/>
          <w:color w:val="2F2F2F"/>
          <w:sz w:val="24"/>
          <w:szCs w:val="24"/>
          <w:lang w:val="ru-RU"/>
        </w:rPr>
        <w:t xml:space="preserve">екции, </w:t>
      </w:r>
      <w:r w:rsidRPr="00B65297">
        <w:rPr>
          <w:rFonts w:ascii="Times New Roman" w:hAnsi="Times New Roman" w:cs="Times New Roman"/>
          <w:iCs/>
          <w:color w:val="2F2F2F"/>
          <w:sz w:val="24"/>
          <w:szCs w:val="24"/>
          <w:lang w:val="ru-RU"/>
        </w:rPr>
        <w:tab/>
        <w:t>консультац</w:t>
      </w:r>
      <w:r w:rsidRPr="00B65297">
        <w:rPr>
          <w:rFonts w:ascii="Times New Roman" w:hAnsi="Times New Roman" w:cs="Times New Roman"/>
          <w:iCs/>
          <w:color w:val="2F2F2F"/>
          <w:spacing w:val="-3"/>
          <w:sz w:val="24"/>
          <w:szCs w:val="24"/>
          <w:lang w:val="ru-RU"/>
        </w:rPr>
        <w:t>и</w:t>
      </w:r>
      <w:r w:rsidRPr="00B65297">
        <w:rPr>
          <w:rFonts w:ascii="Times New Roman" w:hAnsi="Times New Roman" w:cs="Times New Roman"/>
          <w:iCs/>
          <w:color w:val="2F2F2F"/>
          <w:sz w:val="24"/>
          <w:szCs w:val="24"/>
          <w:lang w:val="ru-RU"/>
        </w:rPr>
        <w:t xml:space="preserve">и, </w:t>
      </w:r>
      <w:r w:rsidRPr="00B65297">
        <w:rPr>
          <w:rFonts w:ascii="Times New Roman" w:hAnsi="Times New Roman" w:cs="Times New Roman"/>
          <w:iCs/>
          <w:color w:val="2F2F2F"/>
          <w:sz w:val="24"/>
          <w:szCs w:val="24"/>
          <w:lang w:val="ru-RU"/>
        </w:rPr>
        <w:tab/>
      </w:r>
      <w:r w:rsidR="00B65297" w:rsidRPr="00B65297">
        <w:rPr>
          <w:rFonts w:ascii="Times New Roman" w:hAnsi="Times New Roman" w:cs="Times New Roman"/>
          <w:iCs/>
          <w:color w:val="2F2F2F"/>
          <w:sz w:val="24"/>
          <w:szCs w:val="24"/>
          <w:lang w:val="ru-RU"/>
        </w:rPr>
        <w:t xml:space="preserve"> </w:t>
      </w:r>
      <w:r w:rsidR="00B65297">
        <w:rPr>
          <w:rFonts w:ascii="Times New Roman" w:hAnsi="Times New Roman" w:cs="Times New Roman"/>
          <w:iCs/>
          <w:color w:val="2F2F2F"/>
          <w:sz w:val="24"/>
          <w:szCs w:val="24"/>
          <w:lang w:val="ru-RU"/>
        </w:rPr>
        <w:t xml:space="preserve">практические </w:t>
      </w:r>
      <w:r w:rsidR="00B65297">
        <w:rPr>
          <w:rFonts w:ascii="Times New Roman" w:hAnsi="Times New Roman" w:cs="Times New Roman"/>
          <w:iCs/>
          <w:color w:val="2F2F2F"/>
          <w:sz w:val="24"/>
          <w:szCs w:val="24"/>
          <w:lang w:val="ru-RU"/>
        </w:rPr>
        <w:tab/>
        <w:t xml:space="preserve">занятия, лабораторные </w:t>
      </w:r>
      <w:r w:rsidRPr="00B65297">
        <w:rPr>
          <w:rFonts w:ascii="Times New Roman" w:hAnsi="Times New Roman" w:cs="Times New Roman"/>
          <w:iCs/>
          <w:color w:val="2F2F2F"/>
          <w:sz w:val="24"/>
          <w:szCs w:val="24"/>
          <w:lang w:val="ru-RU"/>
        </w:rPr>
        <w:t xml:space="preserve">работы,  контрольные работы, </w:t>
      </w:r>
      <w:r w:rsidR="00B65297" w:rsidRPr="00B65297">
        <w:rPr>
          <w:rFonts w:ascii="Times New Roman" w:hAnsi="Times New Roman" w:cs="Times New Roman"/>
          <w:iCs/>
          <w:color w:val="2F2F2F"/>
          <w:sz w:val="24"/>
          <w:szCs w:val="24"/>
          <w:lang w:val="ru-RU"/>
        </w:rPr>
        <w:t xml:space="preserve"> </w:t>
      </w:r>
      <w:r w:rsidRPr="00B65297">
        <w:rPr>
          <w:rFonts w:ascii="Times New Roman" w:hAnsi="Times New Roman" w:cs="Times New Roman"/>
          <w:iCs/>
          <w:color w:val="2F2F2F"/>
          <w:sz w:val="24"/>
          <w:szCs w:val="24"/>
          <w:lang w:val="ru-RU"/>
        </w:rPr>
        <w:t xml:space="preserve"> самостоятельная работа, </w:t>
      </w:r>
      <w:r w:rsidR="00B65297" w:rsidRPr="00B65297">
        <w:rPr>
          <w:rFonts w:ascii="Times New Roman" w:hAnsi="Times New Roman" w:cs="Times New Roman"/>
          <w:iCs/>
          <w:color w:val="2F2F2F"/>
          <w:sz w:val="24"/>
          <w:szCs w:val="24"/>
          <w:lang w:val="ru-RU"/>
        </w:rPr>
        <w:t xml:space="preserve"> </w:t>
      </w:r>
      <w:r w:rsidRPr="00B65297">
        <w:rPr>
          <w:rFonts w:ascii="Times New Roman" w:hAnsi="Times New Roman" w:cs="Times New Roman"/>
          <w:iCs/>
          <w:color w:val="2F2F2F"/>
          <w:spacing w:val="9"/>
          <w:sz w:val="24"/>
          <w:szCs w:val="24"/>
          <w:lang w:val="ru-RU"/>
        </w:rPr>
        <w:t xml:space="preserve">  </w:t>
      </w:r>
      <w:r w:rsidRPr="00B65297">
        <w:rPr>
          <w:rFonts w:ascii="Times New Roman" w:hAnsi="Times New Roman" w:cs="Times New Roman"/>
          <w:iCs/>
          <w:color w:val="2F2F2F"/>
          <w:sz w:val="24"/>
          <w:szCs w:val="24"/>
          <w:lang w:val="ru-RU"/>
        </w:rPr>
        <w:t>практики,</w:t>
      </w:r>
      <w:r w:rsidRPr="00B65297">
        <w:rPr>
          <w:rFonts w:ascii="Times New Roman" w:hAnsi="Times New Roman" w:cs="Times New Roman"/>
          <w:iCs/>
          <w:color w:val="2F2F2F"/>
          <w:spacing w:val="9"/>
          <w:sz w:val="24"/>
          <w:szCs w:val="24"/>
          <w:lang w:val="ru-RU"/>
        </w:rPr>
        <w:t xml:space="preserve">  </w:t>
      </w:r>
      <w:r w:rsidRPr="00B65297">
        <w:rPr>
          <w:rFonts w:ascii="Times New Roman" w:hAnsi="Times New Roman" w:cs="Times New Roman"/>
          <w:iCs/>
          <w:color w:val="2F2F2F"/>
          <w:sz w:val="24"/>
          <w:szCs w:val="24"/>
          <w:lang w:val="ru-RU"/>
        </w:rPr>
        <w:t>курсовое</w:t>
      </w:r>
      <w:r w:rsidRPr="00B65297">
        <w:rPr>
          <w:rFonts w:ascii="Times New Roman" w:hAnsi="Times New Roman" w:cs="Times New Roman"/>
          <w:iCs/>
          <w:color w:val="2F2F2F"/>
          <w:spacing w:val="9"/>
          <w:sz w:val="24"/>
          <w:szCs w:val="24"/>
          <w:lang w:val="ru-RU"/>
        </w:rPr>
        <w:t xml:space="preserve">  </w:t>
      </w:r>
      <w:r w:rsidRPr="00B65297">
        <w:rPr>
          <w:rFonts w:ascii="Times New Roman" w:hAnsi="Times New Roman" w:cs="Times New Roman"/>
          <w:iCs/>
          <w:color w:val="2F2F2F"/>
          <w:sz w:val="24"/>
          <w:szCs w:val="24"/>
          <w:lang w:val="ru-RU"/>
        </w:rPr>
        <w:t>проектирование</w:t>
      </w:r>
      <w:r w:rsidRPr="00B65297">
        <w:rPr>
          <w:rFonts w:ascii="Times New Roman" w:hAnsi="Times New Roman" w:cs="Times New Roman"/>
          <w:iCs/>
          <w:color w:val="2F2F2F"/>
          <w:spacing w:val="12"/>
          <w:sz w:val="24"/>
          <w:szCs w:val="24"/>
          <w:lang w:val="ru-RU"/>
        </w:rPr>
        <w:t xml:space="preserve">  </w:t>
      </w:r>
    </w:p>
    <w:p w:rsidR="007270E3" w:rsidRDefault="007270E3">
      <w:pPr>
        <w:spacing w:after="21"/>
        <w:rPr>
          <w:rFonts w:ascii="Times New Roman" w:hAnsi="Times New Roman"/>
          <w:color w:val="000000" w:themeColor="text1"/>
          <w:sz w:val="24"/>
          <w:szCs w:val="24"/>
          <w:lang w:val="ru-RU"/>
        </w:rPr>
      </w:pPr>
    </w:p>
    <w:p w:rsidR="00B65297" w:rsidRPr="00B65297" w:rsidRDefault="00A8773B" w:rsidP="00B65297">
      <w:pPr>
        <w:pStyle w:val="a4"/>
        <w:widowControl/>
        <w:autoSpaceDE w:val="0"/>
        <w:autoSpaceDN w:val="0"/>
        <w:adjustRightInd w:val="0"/>
        <w:ind w:left="720"/>
        <w:contextualSpacing/>
        <w:rPr>
          <w:b/>
          <w:bCs/>
          <w:u w:val="single"/>
          <w:lang w:val="ru-RU"/>
        </w:rPr>
      </w:pPr>
      <w:r w:rsidRPr="000E703A">
        <w:rPr>
          <w:rFonts w:ascii="Times New Roman" w:hAnsi="Times New Roman" w:cs="Times New Roman"/>
          <w:b/>
          <w:bCs/>
          <w:color w:val="000000"/>
          <w:sz w:val="24"/>
          <w:szCs w:val="24"/>
          <w:lang w:val="ru-RU"/>
        </w:rPr>
        <w:t>7. Технические и про</w:t>
      </w:r>
      <w:r w:rsidRPr="000E703A">
        <w:rPr>
          <w:rFonts w:ascii="Times New Roman" w:hAnsi="Times New Roman" w:cs="Times New Roman"/>
          <w:b/>
          <w:bCs/>
          <w:color w:val="000000"/>
          <w:spacing w:val="-4"/>
          <w:sz w:val="24"/>
          <w:szCs w:val="24"/>
          <w:lang w:val="ru-RU"/>
        </w:rPr>
        <w:t>г</w:t>
      </w:r>
      <w:r w:rsidRPr="000E703A">
        <w:rPr>
          <w:rFonts w:ascii="Times New Roman" w:hAnsi="Times New Roman" w:cs="Times New Roman"/>
          <w:b/>
          <w:bCs/>
          <w:color w:val="000000"/>
          <w:sz w:val="24"/>
          <w:szCs w:val="24"/>
          <w:lang w:val="ru-RU"/>
        </w:rPr>
        <w:t>раммные средства об</w:t>
      </w:r>
      <w:r w:rsidRPr="000E703A">
        <w:rPr>
          <w:rFonts w:ascii="Times New Roman" w:hAnsi="Times New Roman" w:cs="Times New Roman"/>
          <w:b/>
          <w:bCs/>
          <w:color w:val="000000"/>
          <w:spacing w:val="-3"/>
          <w:sz w:val="24"/>
          <w:szCs w:val="24"/>
          <w:lang w:val="ru-RU"/>
        </w:rPr>
        <w:t>у</w:t>
      </w:r>
      <w:r w:rsidRPr="000E703A">
        <w:rPr>
          <w:rFonts w:ascii="Times New Roman" w:hAnsi="Times New Roman" w:cs="Times New Roman"/>
          <w:b/>
          <w:bCs/>
          <w:color w:val="000000"/>
          <w:sz w:val="24"/>
          <w:szCs w:val="24"/>
          <w:lang w:val="ru-RU"/>
        </w:rPr>
        <w:t>чения, Интернет- и Интранет-</w:t>
      </w:r>
      <w:r w:rsidRPr="000E703A">
        <w:rPr>
          <w:rFonts w:ascii="Times New Roman" w:hAnsi="Times New Roman" w:cs="Times New Roman"/>
          <w:sz w:val="24"/>
          <w:szCs w:val="24"/>
          <w:lang w:val="ru-RU"/>
        </w:rPr>
        <w:t xml:space="preserve"> </w:t>
      </w:r>
      <w:r w:rsidRPr="000E703A">
        <w:rPr>
          <w:rFonts w:ascii="Times New Roman" w:hAnsi="Times New Roman" w:cs="Times New Roman"/>
          <w:b/>
          <w:bCs/>
          <w:color w:val="000000"/>
          <w:sz w:val="24"/>
          <w:szCs w:val="24"/>
          <w:lang w:val="ru-RU"/>
        </w:rPr>
        <w:t xml:space="preserve">ресурсы   </w:t>
      </w:r>
      <w:hyperlink r:id="rId5" w:history="1">
        <w:r w:rsidR="00B65297" w:rsidRPr="00C327F9">
          <w:rPr>
            <w:rStyle w:val="a6"/>
            <w:bCs/>
          </w:rPr>
          <w:t>http</w:t>
        </w:r>
        <w:r w:rsidR="00B65297" w:rsidRPr="00B65297">
          <w:rPr>
            <w:rStyle w:val="a6"/>
            <w:bCs/>
            <w:lang w:val="ru-RU"/>
          </w:rPr>
          <w:t>://</w:t>
        </w:r>
        <w:r w:rsidR="00B65297" w:rsidRPr="00C327F9">
          <w:rPr>
            <w:rStyle w:val="a6"/>
            <w:bCs/>
          </w:rPr>
          <w:t>www</w:t>
        </w:r>
        <w:r w:rsidR="00B65297" w:rsidRPr="00B65297">
          <w:rPr>
            <w:rStyle w:val="a6"/>
            <w:bCs/>
            <w:lang w:val="ru-RU"/>
          </w:rPr>
          <w:t>.</w:t>
        </w:r>
        <w:r w:rsidR="00B65297" w:rsidRPr="00C327F9">
          <w:rPr>
            <w:rStyle w:val="a6"/>
            <w:bCs/>
          </w:rPr>
          <w:t>constitution</w:t>
        </w:r>
        <w:r w:rsidR="00B65297" w:rsidRPr="00B65297">
          <w:rPr>
            <w:rStyle w:val="a6"/>
            <w:bCs/>
            <w:lang w:val="ru-RU"/>
          </w:rPr>
          <w:t>.</w:t>
        </w:r>
        <w:r w:rsidR="00B65297" w:rsidRPr="00C327F9">
          <w:rPr>
            <w:rStyle w:val="a6"/>
            <w:bCs/>
          </w:rPr>
          <w:t>ru</w:t>
        </w:r>
        <w:r w:rsidR="00B65297" w:rsidRPr="00B65297">
          <w:rPr>
            <w:rStyle w:val="a6"/>
            <w:bCs/>
            <w:lang w:val="ru-RU"/>
          </w:rPr>
          <w:t>/</w:t>
        </w:r>
      </w:hyperlink>
      <w:r w:rsidR="00B65297" w:rsidRPr="00B65297">
        <w:rPr>
          <w:bCs/>
          <w:lang w:val="ru-RU"/>
        </w:rPr>
        <w:t xml:space="preserve"> Конституция РФ.</w:t>
      </w:r>
    </w:p>
    <w:p w:rsidR="00B65297" w:rsidRPr="00B65297" w:rsidRDefault="006C42F7" w:rsidP="00B65297">
      <w:pPr>
        <w:pStyle w:val="a4"/>
        <w:widowControl/>
        <w:numPr>
          <w:ilvl w:val="0"/>
          <w:numId w:val="1"/>
        </w:numPr>
        <w:autoSpaceDE w:val="0"/>
        <w:autoSpaceDN w:val="0"/>
        <w:adjustRightInd w:val="0"/>
        <w:contextualSpacing/>
        <w:rPr>
          <w:b/>
          <w:bCs/>
          <w:u w:val="single"/>
          <w:lang w:val="ru-RU"/>
        </w:rPr>
      </w:pPr>
      <w:hyperlink r:id="rId6" w:history="1">
        <w:r w:rsidR="00B65297" w:rsidRPr="00C327F9">
          <w:rPr>
            <w:rStyle w:val="a6"/>
            <w:bCs/>
          </w:rPr>
          <w:t>http</w:t>
        </w:r>
        <w:r w:rsidR="00B65297" w:rsidRPr="00B65297">
          <w:rPr>
            <w:rStyle w:val="a6"/>
            <w:bCs/>
            <w:lang w:val="ru-RU"/>
          </w:rPr>
          <w:t>://</w:t>
        </w:r>
        <w:r w:rsidR="00B65297" w:rsidRPr="00C327F9">
          <w:rPr>
            <w:rStyle w:val="a6"/>
            <w:bCs/>
          </w:rPr>
          <w:t>www</w:t>
        </w:r>
        <w:r w:rsidR="00B65297" w:rsidRPr="00B65297">
          <w:rPr>
            <w:rStyle w:val="a6"/>
            <w:bCs/>
            <w:lang w:val="ru-RU"/>
          </w:rPr>
          <w:t>.</w:t>
        </w:r>
        <w:r w:rsidR="00B65297" w:rsidRPr="00C327F9">
          <w:rPr>
            <w:rStyle w:val="a6"/>
            <w:bCs/>
          </w:rPr>
          <w:t>trudkod</w:t>
        </w:r>
        <w:r w:rsidR="00B65297" w:rsidRPr="00B65297">
          <w:rPr>
            <w:rStyle w:val="a6"/>
            <w:bCs/>
            <w:lang w:val="ru-RU"/>
          </w:rPr>
          <w:t>.</w:t>
        </w:r>
        <w:r w:rsidR="00B65297" w:rsidRPr="00C327F9">
          <w:rPr>
            <w:rStyle w:val="a6"/>
            <w:bCs/>
          </w:rPr>
          <w:t>ru</w:t>
        </w:r>
        <w:r w:rsidR="00B65297" w:rsidRPr="00B65297">
          <w:rPr>
            <w:rStyle w:val="a6"/>
            <w:bCs/>
            <w:lang w:val="ru-RU"/>
          </w:rPr>
          <w:t>/</w:t>
        </w:r>
      </w:hyperlink>
      <w:r w:rsidR="00B65297" w:rsidRPr="00B65297">
        <w:rPr>
          <w:bCs/>
          <w:lang w:val="ru-RU"/>
        </w:rPr>
        <w:t xml:space="preserve">Трудовой кодекс РФ. </w:t>
      </w:r>
    </w:p>
    <w:p w:rsidR="00B65297" w:rsidRPr="00B65297" w:rsidRDefault="006C42F7" w:rsidP="00B65297">
      <w:pPr>
        <w:pStyle w:val="a4"/>
        <w:widowControl/>
        <w:numPr>
          <w:ilvl w:val="0"/>
          <w:numId w:val="1"/>
        </w:numPr>
        <w:autoSpaceDE w:val="0"/>
        <w:autoSpaceDN w:val="0"/>
        <w:adjustRightInd w:val="0"/>
        <w:contextualSpacing/>
        <w:rPr>
          <w:b/>
          <w:bCs/>
          <w:u w:val="single"/>
          <w:lang w:val="ru-RU"/>
        </w:rPr>
      </w:pPr>
      <w:hyperlink r:id="rId7" w:history="1">
        <w:r w:rsidR="00B65297" w:rsidRPr="00C327F9">
          <w:rPr>
            <w:rStyle w:val="a6"/>
            <w:bCs/>
          </w:rPr>
          <w:t>http</w:t>
        </w:r>
        <w:r w:rsidR="00B65297" w:rsidRPr="00B65297">
          <w:rPr>
            <w:rStyle w:val="a6"/>
            <w:bCs/>
            <w:lang w:val="ru-RU"/>
          </w:rPr>
          <w:t>://</w:t>
        </w:r>
        <w:r w:rsidR="00B65297" w:rsidRPr="00C327F9">
          <w:rPr>
            <w:rStyle w:val="a6"/>
            <w:bCs/>
          </w:rPr>
          <w:t>ppt</w:t>
        </w:r>
        <w:r w:rsidR="00B65297" w:rsidRPr="00B65297">
          <w:rPr>
            <w:rStyle w:val="a6"/>
            <w:bCs/>
            <w:lang w:val="ru-RU"/>
          </w:rPr>
          <w:t>.</w:t>
        </w:r>
        <w:r w:rsidR="00B65297" w:rsidRPr="00C327F9">
          <w:rPr>
            <w:rStyle w:val="a6"/>
            <w:bCs/>
          </w:rPr>
          <w:t>ru</w:t>
        </w:r>
        <w:r w:rsidR="00B65297" w:rsidRPr="00B65297">
          <w:rPr>
            <w:rStyle w:val="a6"/>
            <w:bCs/>
            <w:lang w:val="ru-RU"/>
          </w:rPr>
          <w:t>/</w:t>
        </w:r>
        <w:r w:rsidR="00B65297" w:rsidRPr="00C327F9">
          <w:rPr>
            <w:rStyle w:val="a6"/>
            <w:bCs/>
          </w:rPr>
          <w:t>kodeks</w:t>
        </w:r>
        <w:r w:rsidR="00B65297" w:rsidRPr="00B65297">
          <w:rPr>
            <w:rStyle w:val="a6"/>
            <w:bCs/>
            <w:lang w:val="ru-RU"/>
          </w:rPr>
          <w:t>.</w:t>
        </w:r>
        <w:r w:rsidR="00B65297" w:rsidRPr="00C327F9">
          <w:rPr>
            <w:rStyle w:val="a6"/>
            <w:bCs/>
          </w:rPr>
          <w:t>phtml</w:t>
        </w:r>
        <w:r w:rsidR="00B65297" w:rsidRPr="00B65297">
          <w:rPr>
            <w:rStyle w:val="a6"/>
            <w:bCs/>
            <w:lang w:val="ru-RU"/>
          </w:rPr>
          <w:t>?</w:t>
        </w:r>
        <w:r w:rsidR="00B65297" w:rsidRPr="00C327F9">
          <w:rPr>
            <w:rStyle w:val="a6"/>
            <w:bCs/>
          </w:rPr>
          <w:t>kodeks</w:t>
        </w:r>
        <w:r w:rsidR="00B65297" w:rsidRPr="00B65297">
          <w:rPr>
            <w:rStyle w:val="a6"/>
            <w:bCs/>
            <w:lang w:val="ru-RU"/>
          </w:rPr>
          <w:t>=20</w:t>
        </w:r>
      </w:hyperlink>
      <w:r w:rsidR="00B65297" w:rsidRPr="00B65297">
        <w:rPr>
          <w:bCs/>
          <w:lang w:val="ru-RU"/>
        </w:rPr>
        <w:t>Уголовный кодекс РФ.</w:t>
      </w:r>
    </w:p>
    <w:p w:rsidR="00B65297" w:rsidRPr="00B65297" w:rsidRDefault="006C42F7" w:rsidP="00B65297">
      <w:pPr>
        <w:pStyle w:val="a4"/>
        <w:widowControl/>
        <w:numPr>
          <w:ilvl w:val="0"/>
          <w:numId w:val="1"/>
        </w:numPr>
        <w:autoSpaceDE w:val="0"/>
        <w:autoSpaceDN w:val="0"/>
        <w:adjustRightInd w:val="0"/>
        <w:contextualSpacing/>
        <w:rPr>
          <w:b/>
          <w:bCs/>
          <w:u w:val="single"/>
          <w:lang w:val="ru-RU"/>
        </w:rPr>
      </w:pPr>
      <w:hyperlink r:id="rId8" w:history="1">
        <w:r w:rsidR="00B65297" w:rsidRPr="00C327F9">
          <w:rPr>
            <w:rStyle w:val="a6"/>
            <w:bCs/>
          </w:rPr>
          <w:t>http</w:t>
        </w:r>
        <w:r w:rsidR="00B65297" w:rsidRPr="00B65297">
          <w:rPr>
            <w:rStyle w:val="a6"/>
            <w:bCs/>
            <w:lang w:val="ru-RU"/>
          </w:rPr>
          <w:t>://</w:t>
        </w:r>
        <w:r w:rsidR="00B65297" w:rsidRPr="00C327F9">
          <w:rPr>
            <w:rStyle w:val="a6"/>
            <w:bCs/>
          </w:rPr>
          <w:t>skodeksrf</w:t>
        </w:r>
        <w:r w:rsidR="00B65297" w:rsidRPr="00B65297">
          <w:rPr>
            <w:rStyle w:val="a6"/>
            <w:bCs/>
            <w:lang w:val="ru-RU"/>
          </w:rPr>
          <w:t>.</w:t>
        </w:r>
        <w:r w:rsidR="00B65297" w:rsidRPr="00C327F9">
          <w:rPr>
            <w:rStyle w:val="a6"/>
            <w:bCs/>
          </w:rPr>
          <w:t>ru</w:t>
        </w:r>
        <w:r w:rsidR="00B65297" w:rsidRPr="00B65297">
          <w:rPr>
            <w:rStyle w:val="a6"/>
            <w:bCs/>
            <w:lang w:val="ru-RU"/>
          </w:rPr>
          <w:t>/</w:t>
        </w:r>
      </w:hyperlink>
      <w:r w:rsidR="00B65297" w:rsidRPr="00B65297">
        <w:rPr>
          <w:bCs/>
          <w:lang w:val="ru-RU"/>
        </w:rPr>
        <w:t>Семейный кодекс РФ.</w:t>
      </w:r>
    </w:p>
    <w:p w:rsidR="00B65297" w:rsidRPr="00B65297" w:rsidRDefault="006C42F7" w:rsidP="00B65297">
      <w:pPr>
        <w:pStyle w:val="a4"/>
        <w:widowControl/>
        <w:numPr>
          <w:ilvl w:val="0"/>
          <w:numId w:val="1"/>
        </w:numPr>
        <w:autoSpaceDE w:val="0"/>
        <w:autoSpaceDN w:val="0"/>
        <w:adjustRightInd w:val="0"/>
        <w:contextualSpacing/>
        <w:rPr>
          <w:b/>
          <w:bCs/>
          <w:u w:val="single"/>
          <w:lang w:val="ru-RU"/>
        </w:rPr>
      </w:pPr>
      <w:hyperlink r:id="rId9" w:history="1">
        <w:r w:rsidR="00B65297" w:rsidRPr="00C327F9">
          <w:rPr>
            <w:rStyle w:val="a6"/>
            <w:b/>
            <w:bCs/>
          </w:rPr>
          <w:t>https</w:t>
        </w:r>
        <w:r w:rsidR="00B65297" w:rsidRPr="00B65297">
          <w:rPr>
            <w:rStyle w:val="a6"/>
            <w:b/>
            <w:bCs/>
            <w:lang w:val="ru-RU"/>
          </w:rPr>
          <w:t>://</w:t>
        </w:r>
        <w:r w:rsidR="00B65297" w:rsidRPr="00C327F9">
          <w:rPr>
            <w:rStyle w:val="a6"/>
            <w:b/>
            <w:bCs/>
          </w:rPr>
          <w:t>ru</w:t>
        </w:r>
        <w:r w:rsidR="00B65297" w:rsidRPr="00B65297">
          <w:rPr>
            <w:rStyle w:val="a6"/>
            <w:b/>
            <w:bCs/>
            <w:lang w:val="ru-RU"/>
          </w:rPr>
          <w:t>.</w:t>
        </w:r>
        <w:r w:rsidR="00B65297" w:rsidRPr="00C327F9">
          <w:rPr>
            <w:rStyle w:val="a6"/>
            <w:b/>
            <w:bCs/>
          </w:rPr>
          <w:t>wikipedia</w:t>
        </w:r>
        <w:r w:rsidR="00B65297" w:rsidRPr="00B65297">
          <w:rPr>
            <w:rStyle w:val="a6"/>
            <w:b/>
            <w:bCs/>
            <w:lang w:val="ru-RU"/>
          </w:rPr>
          <w:t>.</w:t>
        </w:r>
        <w:r w:rsidR="00B65297" w:rsidRPr="00C327F9">
          <w:rPr>
            <w:rStyle w:val="a6"/>
            <w:b/>
            <w:bCs/>
          </w:rPr>
          <w:t>org</w:t>
        </w:r>
        <w:r w:rsidR="00B65297" w:rsidRPr="00B65297">
          <w:rPr>
            <w:rStyle w:val="a6"/>
            <w:b/>
            <w:bCs/>
            <w:lang w:val="ru-RU"/>
          </w:rPr>
          <w:t>/</w:t>
        </w:r>
        <w:r w:rsidR="00B65297" w:rsidRPr="00C327F9">
          <w:rPr>
            <w:rStyle w:val="a6"/>
            <w:b/>
            <w:bCs/>
          </w:rPr>
          <w:t>wiki</w:t>
        </w:r>
        <w:r w:rsidR="00B65297" w:rsidRPr="00B65297">
          <w:rPr>
            <w:rStyle w:val="a6"/>
            <w:b/>
            <w:bCs/>
            <w:lang w:val="ru-RU"/>
          </w:rPr>
          <w:t>/%</w:t>
        </w:r>
        <w:r w:rsidR="00B65297" w:rsidRPr="00C327F9">
          <w:rPr>
            <w:rStyle w:val="a6"/>
            <w:b/>
            <w:bCs/>
          </w:rPr>
          <w:t>D</w:t>
        </w:r>
        <w:r w:rsidR="00B65297" w:rsidRPr="00B65297">
          <w:rPr>
            <w:rStyle w:val="a6"/>
            <w:b/>
            <w:bCs/>
            <w:lang w:val="ru-RU"/>
          </w:rPr>
          <w:t>0%9</w:t>
        </w:r>
        <w:r w:rsidR="00B65297" w:rsidRPr="00C327F9">
          <w:rPr>
            <w:rStyle w:val="a6"/>
            <w:b/>
            <w:bCs/>
          </w:rPr>
          <w:t>F</w:t>
        </w:r>
        <w:r w:rsidR="00B65297" w:rsidRPr="00B65297">
          <w:rPr>
            <w:rStyle w:val="a6"/>
            <w:b/>
            <w:bCs/>
            <w:lang w:val="ru-RU"/>
          </w:rPr>
          <w:t>%</w:t>
        </w:r>
        <w:r w:rsidR="00B65297" w:rsidRPr="00C327F9">
          <w:rPr>
            <w:rStyle w:val="a6"/>
            <w:b/>
            <w:bCs/>
          </w:rPr>
          <w:t>D</w:t>
        </w:r>
        <w:r w:rsidR="00B65297" w:rsidRPr="00B65297">
          <w:rPr>
            <w:rStyle w:val="a6"/>
            <w:b/>
            <w:bCs/>
            <w:lang w:val="ru-RU"/>
          </w:rPr>
          <w:t>1%80%</w:t>
        </w:r>
        <w:r w:rsidR="00B65297" w:rsidRPr="00C327F9">
          <w:rPr>
            <w:rStyle w:val="a6"/>
            <w:b/>
            <w:bCs/>
          </w:rPr>
          <w:t>D</w:t>
        </w:r>
        <w:r w:rsidR="00B65297" w:rsidRPr="00B65297">
          <w:rPr>
            <w:rStyle w:val="a6"/>
            <w:b/>
            <w:bCs/>
            <w:lang w:val="ru-RU"/>
          </w:rPr>
          <w:t>0%</w:t>
        </w:r>
        <w:r w:rsidR="00B65297" w:rsidRPr="00C327F9">
          <w:rPr>
            <w:rStyle w:val="a6"/>
            <w:b/>
            <w:bCs/>
          </w:rPr>
          <w:t>B</w:t>
        </w:r>
        <w:r w:rsidR="00B65297" w:rsidRPr="00B65297">
          <w:rPr>
            <w:rStyle w:val="a6"/>
            <w:b/>
            <w:bCs/>
            <w:lang w:val="ru-RU"/>
          </w:rPr>
          <w:t>0%</w:t>
        </w:r>
        <w:r w:rsidR="00B65297" w:rsidRPr="00C327F9">
          <w:rPr>
            <w:rStyle w:val="a6"/>
            <w:b/>
            <w:bCs/>
          </w:rPr>
          <w:t>D</w:t>
        </w:r>
        <w:r w:rsidR="00B65297" w:rsidRPr="00B65297">
          <w:rPr>
            <w:rStyle w:val="a6"/>
            <w:b/>
            <w:bCs/>
            <w:lang w:val="ru-RU"/>
          </w:rPr>
          <w:t>0%</w:t>
        </w:r>
        <w:r w:rsidR="00B65297" w:rsidRPr="00C327F9">
          <w:rPr>
            <w:rStyle w:val="a6"/>
            <w:b/>
            <w:bCs/>
          </w:rPr>
          <w:t>B</w:t>
        </w:r>
        <w:r w:rsidR="00B65297" w:rsidRPr="00B65297">
          <w:rPr>
            <w:rStyle w:val="a6"/>
            <w:b/>
            <w:bCs/>
            <w:lang w:val="ru-RU"/>
          </w:rPr>
          <w:t>2%</w:t>
        </w:r>
        <w:r w:rsidR="00B65297" w:rsidRPr="00C327F9">
          <w:rPr>
            <w:rStyle w:val="a6"/>
            <w:b/>
            <w:bCs/>
          </w:rPr>
          <w:t>D</w:t>
        </w:r>
        <w:r w:rsidR="00B65297" w:rsidRPr="00B65297">
          <w:rPr>
            <w:rStyle w:val="a6"/>
            <w:b/>
            <w:bCs/>
            <w:lang w:val="ru-RU"/>
          </w:rPr>
          <w:t>0%</w:t>
        </w:r>
        <w:r w:rsidR="00B65297" w:rsidRPr="00C327F9">
          <w:rPr>
            <w:rStyle w:val="a6"/>
            <w:b/>
            <w:bCs/>
          </w:rPr>
          <w:t>B</w:t>
        </w:r>
        <w:r w:rsidR="00B65297" w:rsidRPr="00B65297">
          <w:rPr>
            <w:rStyle w:val="a6"/>
            <w:b/>
            <w:bCs/>
            <w:lang w:val="ru-RU"/>
          </w:rPr>
          <w:t>0_%</w:t>
        </w:r>
        <w:r w:rsidR="00B65297" w:rsidRPr="00C327F9">
          <w:rPr>
            <w:rStyle w:val="a6"/>
            <w:b/>
            <w:bCs/>
          </w:rPr>
          <w:t>D</w:t>
        </w:r>
        <w:r w:rsidR="00B65297" w:rsidRPr="00B65297">
          <w:rPr>
            <w:rStyle w:val="a6"/>
            <w:b/>
            <w:bCs/>
            <w:lang w:val="ru-RU"/>
          </w:rPr>
          <w:t>1%80%</w:t>
        </w:r>
        <w:r w:rsidR="00B65297" w:rsidRPr="00C327F9">
          <w:rPr>
            <w:rStyle w:val="a6"/>
            <w:b/>
            <w:bCs/>
          </w:rPr>
          <w:t>D</w:t>
        </w:r>
        <w:r w:rsidR="00B65297" w:rsidRPr="00B65297">
          <w:rPr>
            <w:rStyle w:val="a6"/>
            <w:b/>
            <w:bCs/>
            <w:lang w:val="ru-RU"/>
          </w:rPr>
          <w:t>0%</w:t>
        </w:r>
        <w:r w:rsidR="00B65297" w:rsidRPr="00C327F9">
          <w:rPr>
            <w:rStyle w:val="a6"/>
            <w:b/>
            <w:bCs/>
          </w:rPr>
          <w:t>B</w:t>
        </w:r>
        <w:r w:rsidR="00B65297" w:rsidRPr="00B65297">
          <w:rPr>
            <w:rStyle w:val="a6"/>
            <w:b/>
            <w:bCs/>
            <w:lang w:val="ru-RU"/>
          </w:rPr>
          <w:t>5%</w:t>
        </w:r>
        <w:r w:rsidR="00B65297" w:rsidRPr="00C327F9">
          <w:rPr>
            <w:rStyle w:val="a6"/>
            <w:b/>
            <w:bCs/>
          </w:rPr>
          <w:t>D</w:t>
        </w:r>
        <w:r w:rsidR="00B65297" w:rsidRPr="00B65297">
          <w:rPr>
            <w:rStyle w:val="a6"/>
            <w:b/>
            <w:bCs/>
            <w:lang w:val="ru-RU"/>
          </w:rPr>
          <w:t>0%</w:t>
        </w:r>
        <w:r w:rsidR="00B65297" w:rsidRPr="00C327F9">
          <w:rPr>
            <w:rStyle w:val="a6"/>
            <w:b/>
            <w:bCs/>
          </w:rPr>
          <w:t>B</w:t>
        </w:r>
        <w:r w:rsidR="00B65297" w:rsidRPr="00B65297">
          <w:rPr>
            <w:rStyle w:val="a6"/>
            <w:b/>
            <w:bCs/>
            <w:lang w:val="ru-RU"/>
          </w:rPr>
          <w:t>1%</w:t>
        </w:r>
        <w:r w:rsidR="00B65297" w:rsidRPr="00C327F9">
          <w:rPr>
            <w:rStyle w:val="a6"/>
            <w:b/>
            <w:bCs/>
          </w:rPr>
          <w:t>D</w:t>
        </w:r>
        <w:r w:rsidR="00B65297" w:rsidRPr="00B65297">
          <w:rPr>
            <w:rStyle w:val="a6"/>
            <w:b/>
            <w:bCs/>
            <w:lang w:val="ru-RU"/>
          </w:rPr>
          <w:t>1%91%</w:t>
        </w:r>
        <w:r w:rsidR="00B65297" w:rsidRPr="00C327F9">
          <w:rPr>
            <w:rStyle w:val="a6"/>
            <w:b/>
            <w:bCs/>
          </w:rPr>
          <w:t>D</w:t>
        </w:r>
        <w:r w:rsidR="00B65297" w:rsidRPr="00B65297">
          <w:rPr>
            <w:rStyle w:val="a6"/>
            <w:b/>
            <w:bCs/>
            <w:lang w:val="ru-RU"/>
          </w:rPr>
          <w:t>0%</w:t>
        </w:r>
        <w:r w:rsidR="00B65297" w:rsidRPr="00C327F9">
          <w:rPr>
            <w:rStyle w:val="a6"/>
            <w:b/>
            <w:bCs/>
          </w:rPr>
          <w:t>BD</w:t>
        </w:r>
        <w:r w:rsidR="00B65297" w:rsidRPr="00B65297">
          <w:rPr>
            <w:rStyle w:val="a6"/>
            <w:b/>
            <w:bCs/>
            <w:lang w:val="ru-RU"/>
          </w:rPr>
          <w:t>%</w:t>
        </w:r>
        <w:r w:rsidR="00B65297" w:rsidRPr="00C327F9">
          <w:rPr>
            <w:rStyle w:val="a6"/>
            <w:b/>
            <w:bCs/>
          </w:rPr>
          <w:t>D</w:t>
        </w:r>
        <w:r w:rsidR="00B65297" w:rsidRPr="00B65297">
          <w:rPr>
            <w:rStyle w:val="a6"/>
            <w:b/>
            <w:bCs/>
            <w:lang w:val="ru-RU"/>
          </w:rPr>
          <w:t>0%</w:t>
        </w:r>
        <w:r w:rsidR="00B65297" w:rsidRPr="00C327F9">
          <w:rPr>
            <w:rStyle w:val="a6"/>
            <w:b/>
            <w:bCs/>
          </w:rPr>
          <w:t>BA</w:t>
        </w:r>
        <w:r w:rsidR="00B65297" w:rsidRPr="00B65297">
          <w:rPr>
            <w:rStyle w:val="a6"/>
            <w:b/>
            <w:bCs/>
            <w:lang w:val="ru-RU"/>
          </w:rPr>
          <w:t>%</w:t>
        </w:r>
        <w:r w:rsidR="00B65297" w:rsidRPr="00C327F9">
          <w:rPr>
            <w:rStyle w:val="a6"/>
            <w:b/>
            <w:bCs/>
          </w:rPr>
          <w:t>D</w:t>
        </w:r>
        <w:r w:rsidR="00B65297" w:rsidRPr="00B65297">
          <w:rPr>
            <w:rStyle w:val="a6"/>
            <w:b/>
            <w:bCs/>
            <w:lang w:val="ru-RU"/>
          </w:rPr>
          <w:t>0%</w:t>
        </w:r>
        <w:r w:rsidR="00B65297" w:rsidRPr="00C327F9">
          <w:rPr>
            <w:rStyle w:val="a6"/>
            <w:b/>
            <w:bCs/>
          </w:rPr>
          <w:t>B</w:t>
        </w:r>
        <w:r w:rsidR="00B65297" w:rsidRPr="00B65297">
          <w:rPr>
            <w:rStyle w:val="a6"/>
            <w:b/>
            <w:bCs/>
            <w:lang w:val="ru-RU"/>
          </w:rPr>
          <w:t>0</w:t>
        </w:r>
      </w:hyperlink>
      <w:r w:rsidR="00B65297" w:rsidRPr="00B65297">
        <w:rPr>
          <w:bCs/>
          <w:u w:val="single"/>
          <w:lang w:val="ru-RU"/>
        </w:rPr>
        <w:t>Права ребенка</w:t>
      </w:r>
    </w:p>
    <w:p w:rsidR="00B65297" w:rsidRPr="00B65297" w:rsidRDefault="006C42F7" w:rsidP="00B65297">
      <w:pPr>
        <w:pStyle w:val="a4"/>
        <w:widowControl/>
        <w:numPr>
          <w:ilvl w:val="0"/>
          <w:numId w:val="1"/>
        </w:numPr>
        <w:autoSpaceDE w:val="0"/>
        <w:autoSpaceDN w:val="0"/>
        <w:adjustRightInd w:val="0"/>
        <w:contextualSpacing/>
        <w:rPr>
          <w:bCs/>
          <w:u w:val="single"/>
          <w:lang w:val="ru-RU"/>
        </w:rPr>
      </w:pPr>
      <w:hyperlink r:id="rId10" w:history="1">
        <w:r w:rsidR="00B65297" w:rsidRPr="00C327F9">
          <w:rPr>
            <w:rStyle w:val="a6"/>
            <w:bCs/>
          </w:rPr>
          <w:t>http</w:t>
        </w:r>
        <w:r w:rsidR="00B65297" w:rsidRPr="00B65297">
          <w:rPr>
            <w:rStyle w:val="a6"/>
            <w:bCs/>
            <w:lang w:val="ru-RU"/>
          </w:rPr>
          <w:t>://</w:t>
        </w:r>
        <w:r w:rsidR="00B65297" w:rsidRPr="00C327F9">
          <w:rPr>
            <w:rStyle w:val="a6"/>
            <w:bCs/>
          </w:rPr>
          <w:t>dopedu</w:t>
        </w:r>
        <w:r w:rsidR="00B65297" w:rsidRPr="00B65297">
          <w:rPr>
            <w:rStyle w:val="a6"/>
            <w:bCs/>
            <w:lang w:val="ru-RU"/>
          </w:rPr>
          <w:t>.</w:t>
        </w:r>
        <w:r w:rsidR="00B65297" w:rsidRPr="00C327F9">
          <w:rPr>
            <w:rStyle w:val="a6"/>
            <w:bCs/>
          </w:rPr>
          <w:t>ru</w:t>
        </w:r>
        <w:r w:rsidR="00B65297" w:rsidRPr="00B65297">
          <w:rPr>
            <w:rStyle w:val="a6"/>
            <w:bCs/>
            <w:lang w:val="ru-RU"/>
          </w:rPr>
          <w:t>/</w:t>
        </w:r>
        <w:r w:rsidR="00B65297" w:rsidRPr="00C327F9">
          <w:rPr>
            <w:rStyle w:val="a6"/>
            <w:bCs/>
          </w:rPr>
          <w:t>stati</w:t>
        </w:r>
        <w:r w:rsidR="00B65297" w:rsidRPr="00B65297">
          <w:rPr>
            <w:rStyle w:val="a6"/>
            <w:bCs/>
            <w:lang w:val="ru-RU"/>
          </w:rPr>
          <w:t>/151-2012-05-23-19-02-32.</w:t>
        </w:r>
        <w:r w:rsidR="00B65297" w:rsidRPr="00C327F9">
          <w:rPr>
            <w:rStyle w:val="a6"/>
            <w:bCs/>
          </w:rPr>
          <w:t>html</w:t>
        </w:r>
      </w:hyperlink>
      <w:r w:rsidR="00B65297" w:rsidRPr="00B65297">
        <w:rPr>
          <w:bCs/>
          <w:u w:val="single"/>
          <w:lang w:val="ru-RU"/>
        </w:rPr>
        <w:t xml:space="preserve"> Дополнительное образование детей в современной системе образования Российской Федерации</w:t>
      </w:r>
    </w:p>
    <w:p w:rsidR="00B65297" w:rsidRPr="00B65297" w:rsidRDefault="006C42F7" w:rsidP="00B65297">
      <w:pPr>
        <w:pStyle w:val="a4"/>
        <w:widowControl/>
        <w:numPr>
          <w:ilvl w:val="0"/>
          <w:numId w:val="1"/>
        </w:numPr>
        <w:autoSpaceDE w:val="0"/>
        <w:autoSpaceDN w:val="0"/>
        <w:adjustRightInd w:val="0"/>
        <w:contextualSpacing/>
        <w:rPr>
          <w:lang w:val="ru-RU"/>
        </w:rPr>
      </w:pPr>
      <w:hyperlink r:id="rId11" w:history="1">
        <w:r w:rsidR="00B65297" w:rsidRPr="00C327F9">
          <w:rPr>
            <w:rStyle w:val="a6"/>
          </w:rPr>
          <w:t>http</w:t>
        </w:r>
        <w:r w:rsidR="00B65297" w:rsidRPr="00B65297">
          <w:rPr>
            <w:rStyle w:val="a6"/>
            <w:lang w:val="ru-RU"/>
          </w:rPr>
          <w:t>://</w:t>
        </w:r>
        <w:r w:rsidR="00B65297" w:rsidRPr="00C327F9">
          <w:rPr>
            <w:rStyle w:val="a6"/>
          </w:rPr>
          <w:t>www</w:t>
        </w:r>
        <w:r w:rsidR="00B65297" w:rsidRPr="00B65297">
          <w:rPr>
            <w:rStyle w:val="a6"/>
            <w:lang w:val="ru-RU"/>
          </w:rPr>
          <w:t>.</w:t>
        </w:r>
        <w:r w:rsidR="00B65297" w:rsidRPr="00C327F9">
          <w:rPr>
            <w:rStyle w:val="a6"/>
          </w:rPr>
          <w:t>gimnazia</w:t>
        </w:r>
        <w:r w:rsidR="00B65297" w:rsidRPr="00B65297">
          <w:rPr>
            <w:rStyle w:val="a6"/>
            <w:lang w:val="ru-RU"/>
          </w:rPr>
          <w:t>22.</w:t>
        </w:r>
        <w:r w:rsidR="00B65297" w:rsidRPr="00C327F9">
          <w:rPr>
            <w:rStyle w:val="a6"/>
          </w:rPr>
          <w:t>ru</w:t>
        </w:r>
        <w:r w:rsidR="00B65297" w:rsidRPr="00B65297">
          <w:rPr>
            <w:rStyle w:val="a6"/>
            <w:lang w:val="ru-RU"/>
          </w:rPr>
          <w:t>/</w:t>
        </w:r>
        <w:r w:rsidR="00B65297" w:rsidRPr="00C327F9">
          <w:rPr>
            <w:rStyle w:val="a6"/>
          </w:rPr>
          <w:t>roditeljam</w:t>
        </w:r>
        <w:r w:rsidR="00B65297" w:rsidRPr="00B65297">
          <w:rPr>
            <w:rStyle w:val="a6"/>
            <w:lang w:val="ru-RU"/>
          </w:rPr>
          <w:t>/</w:t>
        </w:r>
        <w:r w:rsidR="00B65297" w:rsidRPr="00C327F9">
          <w:rPr>
            <w:rStyle w:val="a6"/>
          </w:rPr>
          <w:t>slujbi</w:t>
        </w:r>
        <w:r w:rsidR="00B65297" w:rsidRPr="00B65297">
          <w:rPr>
            <w:rStyle w:val="a6"/>
            <w:lang w:val="ru-RU"/>
          </w:rPr>
          <w:t>-</w:t>
        </w:r>
        <w:r w:rsidR="00B65297" w:rsidRPr="00C327F9">
          <w:rPr>
            <w:rStyle w:val="a6"/>
          </w:rPr>
          <w:t>gimnazii</w:t>
        </w:r>
        <w:r w:rsidR="00B65297" w:rsidRPr="00B65297">
          <w:rPr>
            <w:rStyle w:val="a6"/>
            <w:lang w:val="ru-RU"/>
          </w:rPr>
          <w:t>/</w:t>
        </w:r>
        <w:r w:rsidR="00B65297" w:rsidRPr="00C327F9">
          <w:rPr>
            <w:rStyle w:val="a6"/>
          </w:rPr>
          <w:t>socio</w:t>
        </w:r>
        <w:r w:rsidR="00B65297" w:rsidRPr="00B65297">
          <w:rPr>
            <w:rStyle w:val="a6"/>
            <w:lang w:val="ru-RU"/>
          </w:rPr>
          <w:t>_</w:t>
        </w:r>
        <w:r w:rsidR="00B65297" w:rsidRPr="00C327F9">
          <w:rPr>
            <w:rStyle w:val="a6"/>
          </w:rPr>
          <w:t>slujba</w:t>
        </w:r>
        <w:r w:rsidR="00B65297" w:rsidRPr="00B65297">
          <w:rPr>
            <w:rStyle w:val="a6"/>
            <w:lang w:val="ru-RU"/>
          </w:rPr>
          <w:t>/</w:t>
        </w:r>
        <w:r w:rsidR="00B65297" w:rsidRPr="00C327F9">
          <w:rPr>
            <w:rStyle w:val="a6"/>
          </w:rPr>
          <w:t>psiholog</w:t>
        </w:r>
        <w:r w:rsidR="00B65297" w:rsidRPr="00B65297">
          <w:rPr>
            <w:rStyle w:val="a6"/>
            <w:lang w:val="ru-RU"/>
          </w:rPr>
          <w:t>_</w:t>
        </w:r>
        <w:r w:rsidR="00B65297" w:rsidRPr="00C327F9">
          <w:rPr>
            <w:rStyle w:val="a6"/>
          </w:rPr>
          <w:t>osob</w:t>
        </w:r>
        <w:r w:rsidR="00B65297" w:rsidRPr="00B65297">
          <w:rPr>
            <w:rStyle w:val="a6"/>
            <w:lang w:val="ru-RU"/>
          </w:rPr>
          <w:t>_</w:t>
        </w:r>
        <w:r w:rsidR="00B65297" w:rsidRPr="00C327F9">
          <w:rPr>
            <w:rStyle w:val="a6"/>
          </w:rPr>
          <w:t>podrost</w:t>
        </w:r>
        <w:r w:rsidR="00B65297" w:rsidRPr="00B65297">
          <w:rPr>
            <w:rStyle w:val="a6"/>
            <w:lang w:val="ru-RU"/>
          </w:rPr>
          <w:t>.</w:t>
        </w:r>
        <w:r w:rsidR="00B65297" w:rsidRPr="00C327F9">
          <w:rPr>
            <w:rStyle w:val="a6"/>
          </w:rPr>
          <w:t>html</w:t>
        </w:r>
      </w:hyperlink>
      <w:r w:rsidR="00B65297" w:rsidRPr="00B65297">
        <w:rPr>
          <w:lang w:val="ru-RU"/>
        </w:rPr>
        <w:t xml:space="preserve"> Психологические особенности детей подросткового возраста</w:t>
      </w:r>
    </w:p>
    <w:p w:rsidR="00B65297" w:rsidRPr="00B65297" w:rsidRDefault="00B65297" w:rsidP="00B65297">
      <w:pPr>
        <w:rPr>
          <w:lang w:val="ru-RU"/>
        </w:rPr>
      </w:pPr>
    </w:p>
    <w:p w:rsidR="007270E3" w:rsidRPr="000E703A" w:rsidRDefault="007270E3">
      <w:pPr>
        <w:spacing w:line="273" w:lineRule="exact"/>
        <w:ind w:left="1181" w:right="216" w:firstLine="708"/>
        <w:rPr>
          <w:rFonts w:ascii="Times New Roman" w:hAnsi="Times New Roman" w:cs="Times New Roman"/>
          <w:color w:val="010302"/>
          <w:lang w:val="ru-RU"/>
        </w:rPr>
      </w:pPr>
    </w:p>
    <w:p w:rsidR="007270E3" w:rsidRPr="000E703A" w:rsidRDefault="00A8773B">
      <w:pPr>
        <w:spacing w:before="40" w:line="215" w:lineRule="exact"/>
        <w:ind w:left="1181"/>
        <w:rPr>
          <w:rFonts w:ascii="Times New Roman" w:hAnsi="Times New Roman" w:cs="Times New Roman"/>
          <w:color w:val="010302"/>
          <w:lang w:val="ru-RU"/>
        </w:rPr>
      </w:pPr>
      <w:r w:rsidRPr="000E703A">
        <w:rPr>
          <w:rFonts w:ascii="Times New Roman" w:hAnsi="Times New Roman" w:cs="Times New Roman"/>
          <w:b/>
          <w:bCs/>
          <w:color w:val="000000"/>
          <w:sz w:val="24"/>
          <w:szCs w:val="24"/>
          <w:lang w:val="ru-RU"/>
        </w:rPr>
        <w:t xml:space="preserve">        </w:t>
      </w:r>
    </w:p>
    <w:p w:rsidR="007270E3" w:rsidRPr="000E703A" w:rsidRDefault="00A8773B">
      <w:pPr>
        <w:spacing w:before="60" w:line="215" w:lineRule="exact"/>
        <w:ind w:left="1889"/>
        <w:rPr>
          <w:rFonts w:ascii="Times New Roman" w:hAnsi="Times New Roman" w:cs="Times New Roman"/>
          <w:color w:val="010302"/>
          <w:lang w:val="ru-RU"/>
        </w:rPr>
      </w:pPr>
      <w:r w:rsidRPr="000E703A">
        <w:rPr>
          <w:rFonts w:ascii="Times New Roman" w:hAnsi="Times New Roman" w:cs="Times New Roman"/>
          <w:b/>
          <w:bCs/>
          <w:color w:val="000000"/>
          <w:sz w:val="24"/>
          <w:szCs w:val="24"/>
          <w:lang w:val="ru-RU"/>
        </w:rPr>
        <w:t>8. Формы теку</w:t>
      </w:r>
      <w:r w:rsidRPr="000E703A">
        <w:rPr>
          <w:rFonts w:ascii="Times New Roman" w:hAnsi="Times New Roman" w:cs="Times New Roman"/>
          <w:b/>
          <w:bCs/>
          <w:color w:val="000000"/>
          <w:spacing w:val="-4"/>
          <w:sz w:val="24"/>
          <w:szCs w:val="24"/>
          <w:lang w:val="ru-RU"/>
        </w:rPr>
        <w:t>щ</w:t>
      </w:r>
      <w:r w:rsidRPr="000E703A">
        <w:rPr>
          <w:rFonts w:ascii="Times New Roman" w:hAnsi="Times New Roman" w:cs="Times New Roman"/>
          <w:b/>
          <w:bCs/>
          <w:color w:val="000000"/>
          <w:sz w:val="24"/>
          <w:szCs w:val="24"/>
          <w:lang w:val="ru-RU"/>
        </w:rPr>
        <w:t>его контроля успеваемости студенто</w:t>
      </w:r>
      <w:r w:rsidRPr="000E703A">
        <w:rPr>
          <w:rFonts w:ascii="Times New Roman" w:hAnsi="Times New Roman" w:cs="Times New Roman"/>
          <w:b/>
          <w:bCs/>
          <w:color w:val="000000"/>
          <w:spacing w:val="-3"/>
          <w:sz w:val="24"/>
          <w:szCs w:val="24"/>
          <w:lang w:val="ru-RU"/>
        </w:rPr>
        <w:t>в</w:t>
      </w:r>
      <w:r w:rsidRPr="000E703A">
        <w:rPr>
          <w:rFonts w:ascii="Times New Roman" w:hAnsi="Times New Roman" w:cs="Times New Roman"/>
          <w:b/>
          <w:bCs/>
          <w:color w:val="000000"/>
          <w:sz w:val="24"/>
          <w:szCs w:val="24"/>
          <w:lang w:val="ru-RU"/>
        </w:rPr>
        <w:t xml:space="preserve">  </w:t>
      </w:r>
    </w:p>
    <w:p w:rsidR="007270E3" w:rsidRPr="000E703A" w:rsidRDefault="00A8773B">
      <w:pPr>
        <w:spacing w:before="40" w:line="218" w:lineRule="exact"/>
        <w:ind w:left="1181"/>
        <w:rPr>
          <w:rFonts w:ascii="Times New Roman" w:hAnsi="Times New Roman" w:cs="Times New Roman"/>
          <w:color w:val="010302"/>
          <w:lang w:val="ru-RU"/>
        </w:rPr>
      </w:pPr>
      <w:r w:rsidRPr="00B65297">
        <w:rPr>
          <w:rFonts w:ascii="Times New Roman" w:hAnsi="Times New Roman" w:cs="Times New Roman"/>
          <w:iCs/>
          <w:color w:val="000000"/>
          <w:sz w:val="24"/>
          <w:szCs w:val="24"/>
          <w:lang w:val="ru-RU"/>
        </w:rPr>
        <w:t xml:space="preserve">тесты, </w:t>
      </w:r>
      <w:r w:rsidR="00B65297" w:rsidRPr="00B65297">
        <w:rPr>
          <w:rFonts w:ascii="Times New Roman" w:hAnsi="Times New Roman" w:cs="Times New Roman"/>
          <w:iCs/>
          <w:color w:val="000000"/>
          <w:sz w:val="24"/>
          <w:szCs w:val="24"/>
          <w:lang w:val="ru-RU"/>
        </w:rPr>
        <w:t>решение практическ</w:t>
      </w:r>
      <w:r w:rsidR="00B65297">
        <w:rPr>
          <w:rFonts w:ascii="Times New Roman" w:hAnsi="Times New Roman" w:cs="Times New Roman"/>
          <w:iCs/>
          <w:color w:val="000000"/>
          <w:sz w:val="24"/>
          <w:szCs w:val="24"/>
          <w:lang w:val="ru-RU"/>
        </w:rPr>
        <w:t>и</w:t>
      </w:r>
      <w:r w:rsidR="00B65297" w:rsidRPr="00B65297">
        <w:rPr>
          <w:rFonts w:ascii="Times New Roman" w:hAnsi="Times New Roman" w:cs="Times New Roman"/>
          <w:iCs/>
          <w:color w:val="000000"/>
          <w:sz w:val="24"/>
          <w:szCs w:val="24"/>
          <w:lang w:val="ru-RU"/>
        </w:rPr>
        <w:t>х задач, проекты</w:t>
      </w:r>
      <w:r w:rsidRPr="000E703A">
        <w:rPr>
          <w:rFonts w:ascii="Times New Roman" w:hAnsi="Times New Roman" w:cs="Times New Roman"/>
          <w:i/>
          <w:iCs/>
          <w:color w:val="000000"/>
          <w:sz w:val="24"/>
          <w:szCs w:val="24"/>
          <w:lang w:val="ru-RU"/>
        </w:rPr>
        <w:t xml:space="preserve">.  </w:t>
      </w:r>
    </w:p>
    <w:p w:rsidR="007270E3" w:rsidRPr="000E703A" w:rsidRDefault="00A8773B">
      <w:pPr>
        <w:spacing w:before="60" w:line="215" w:lineRule="exact"/>
        <w:ind w:left="1181"/>
        <w:rPr>
          <w:rFonts w:ascii="Times New Roman" w:hAnsi="Times New Roman" w:cs="Times New Roman"/>
          <w:color w:val="010302"/>
          <w:lang w:val="ru-RU"/>
        </w:rPr>
      </w:pPr>
      <w:r w:rsidRPr="000E703A">
        <w:rPr>
          <w:rFonts w:ascii="Times New Roman" w:hAnsi="Times New Roman" w:cs="Times New Roman"/>
          <w:i/>
          <w:iCs/>
          <w:color w:val="000000"/>
          <w:sz w:val="24"/>
          <w:szCs w:val="24"/>
          <w:lang w:val="ru-RU"/>
        </w:rPr>
        <w:t xml:space="preserve">  </w:t>
      </w:r>
      <w:r w:rsidRPr="000E703A">
        <w:rPr>
          <w:rFonts w:ascii="Times New Roman" w:hAnsi="Times New Roman" w:cs="Times New Roman"/>
          <w:b/>
          <w:bCs/>
          <w:color w:val="000000"/>
          <w:sz w:val="24"/>
          <w:szCs w:val="24"/>
          <w:lang w:val="ru-RU"/>
        </w:rPr>
        <w:t xml:space="preserve">  </w:t>
      </w:r>
    </w:p>
    <w:p w:rsidR="007270E3" w:rsidRPr="000E703A" w:rsidRDefault="00A8773B">
      <w:pPr>
        <w:spacing w:before="60" w:line="215" w:lineRule="exact"/>
        <w:ind w:left="1889"/>
        <w:rPr>
          <w:rFonts w:ascii="Times New Roman" w:hAnsi="Times New Roman" w:cs="Times New Roman"/>
          <w:color w:val="010302"/>
          <w:lang w:val="ru-RU"/>
        </w:rPr>
      </w:pPr>
      <w:r w:rsidRPr="000E703A">
        <w:rPr>
          <w:rFonts w:ascii="Times New Roman" w:hAnsi="Times New Roman" w:cs="Times New Roman"/>
          <w:b/>
          <w:bCs/>
          <w:color w:val="000000"/>
          <w:sz w:val="24"/>
          <w:szCs w:val="24"/>
          <w:lang w:val="ru-RU"/>
        </w:rPr>
        <w:t xml:space="preserve">9. Виды и </w:t>
      </w:r>
      <w:r w:rsidRPr="000E703A">
        <w:rPr>
          <w:rFonts w:ascii="Times New Roman" w:hAnsi="Times New Roman" w:cs="Times New Roman"/>
          <w:b/>
          <w:bCs/>
          <w:color w:val="000000"/>
          <w:spacing w:val="-3"/>
          <w:sz w:val="24"/>
          <w:szCs w:val="24"/>
          <w:lang w:val="ru-RU"/>
        </w:rPr>
        <w:t>ф</w:t>
      </w:r>
      <w:r w:rsidRPr="000E703A">
        <w:rPr>
          <w:rFonts w:ascii="Times New Roman" w:hAnsi="Times New Roman" w:cs="Times New Roman"/>
          <w:b/>
          <w:bCs/>
          <w:color w:val="000000"/>
          <w:sz w:val="24"/>
          <w:szCs w:val="24"/>
          <w:lang w:val="ru-RU"/>
        </w:rPr>
        <w:t>ормы пр</w:t>
      </w:r>
      <w:r w:rsidRPr="000E703A">
        <w:rPr>
          <w:rFonts w:ascii="Times New Roman" w:hAnsi="Times New Roman" w:cs="Times New Roman"/>
          <w:b/>
          <w:bCs/>
          <w:color w:val="000000"/>
          <w:spacing w:val="-3"/>
          <w:sz w:val="24"/>
          <w:szCs w:val="24"/>
          <w:lang w:val="ru-RU"/>
        </w:rPr>
        <w:t>о</w:t>
      </w:r>
      <w:r w:rsidRPr="000E703A">
        <w:rPr>
          <w:rFonts w:ascii="Times New Roman" w:hAnsi="Times New Roman" w:cs="Times New Roman"/>
          <w:b/>
          <w:bCs/>
          <w:color w:val="000000"/>
          <w:sz w:val="24"/>
          <w:szCs w:val="24"/>
          <w:lang w:val="ru-RU"/>
        </w:rPr>
        <w:t>ме</w:t>
      </w:r>
      <w:r w:rsidRPr="000E703A">
        <w:rPr>
          <w:rFonts w:ascii="Times New Roman" w:hAnsi="Times New Roman" w:cs="Times New Roman"/>
          <w:b/>
          <w:bCs/>
          <w:color w:val="000000"/>
          <w:spacing w:val="-4"/>
          <w:sz w:val="24"/>
          <w:szCs w:val="24"/>
          <w:lang w:val="ru-RU"/>
        </w:rPr>
        <w:t>ж</w:t>
      </w:r>
      <w:r w:rsidRPr="000E703A">
        <w:rPr>
          <w:rFonts w:ascii="Times New Roman" w:hAnsi="Times New Roman" w:cs="Times New Roman"/>
          <w:b/>
          <w:bCs/>
          <w:color w:val="000000"/>
          <w:sz w:val="24"/>
          <w:szCs w:val="24"/>
          <w:lang w:val="ru-RU"/>
        </w:rPr>
        <w:t xml:space="preserve">уточной аттестации  </w:t>
      </w:r>
    </w:p>
    <w:p w:rsidR="007270E3" w:rsidRPr="00B65297" w:rsidRDefault="00B65297">
      <w:pPr>
        <w:spacing w:line="275" w:lineRule="exact"/>
        <w:ind w:left="1181" w:right="216"/>
        <w:rPr>
          <w:rFonts w:ascii="Times New Roman" w:hAnsi="Times New Roman" w:cs="Times New Roman"/>
          <w:color w:val="010302"/>
          <w:lang w:val="ru-RU"/>
        </w:rPr>
      </w:pPr>
      <w:r w:rsidRPr="00B65297">
        <w:rPr>
          <w:rFonts w:ascii="Times New Roman" w:hAnsi="Times New Roman" w:cs="Times New Roman"/>
          <w:iCs/>
          <w:color w:val="000000"/>
          <w:sz w:val="24"/>
          <w:szCs w:val="24"/>
          <w:lang w:val="ru-RU"/>
        </w:rPr>
        <w:t>Устный зачет</w:t>
      </w:r>
    </w:p>
    <w:p w:rsidR="007270E3" w:rsidRDefault="007270E3">
      <w:pPr>
        <w:spacing w:after="64"/>
        <w:rPr>
          <w:rFonts w:ascii="Times New Roman" w:hAnsi="Times New Roman"/>
          <w:color w:val="000000" w:themeColor="text1"/>
          <w:sz w:val="24"/>
          <w:szCs w:val="24"/>
          <w:lang w:val="ru-RU"/>
        </w:rPr>
      </w:pPr>
    </w:p>
    <w:p w:rsidR="007270E3" w:rsidRPr="000E703A" w:rsidRDefault="00A8773B">
      <w:pPr>
        <w:spacing w:line="215" w:lineRule="exact"/>
        <w:ind w:left="1889"/>
        <w:rPr>
          <w:rFonts w:ascii="Times New Roman" w:hAnsi="Times New Roman" w:cs="Times New Roman"/>
          <w:color w:val="010302"/>
          <w:lang w:val="ru-RU"/>
        </w:rPr>
      </w:pPr>
      <w:r w:rsidRPr="000E703A">
        <w:rPr>
          <w:rFonts w:ascii="Times New Roman" w:hAnsi="Times New Roman" w:cs="Times New Roman"/>
          <w:b/>
          <w:bCs/>
          <w:color w:val="000000"/>
          <w:sz w:val="24"/>
          <w:szCs w:val="24"/>
          <w:lang w:val="ru-RU"/>
        </w:rPr>
        <w:t xml:space="preserve">10. </w:t>
      </w:r>
      <w:r w:rsidRPr="000E703A">
        <w:rPr>
          <w:rFonts w:ascii="Times New Roman" w:hAnsi="Times New Roman" w:cs="Times New Roman"/>
          <w:b/>
          <w:bCs/>
          <w:color w:val="000000"/>
          <w:spacing w:val="-3"/>
          <w:sz w:val="24"/>
          <w:szCs w:val="24"/>
          <w:lang w:val="ru-RU"/>
        </w:rPr>
        <w:t>Р</w:t>
      </w:r>
      <w:r w:rsidRPr="000E703A">
        <w:rPr>
          <w:rFonts w:ascii="Times New Roman" w:hAnsi="Times New Roman" w:cs="Times New Roman"/>
          <w:b/>
          <w:bCs/>
          <w:color w:val="000000"/>
          <w:sz w:val="24"/>
          <w:szCs w:val="24"/>
          <w:lang w:val="ru-RU"/>
        </w:rPr>
        <w:t>азработчик анн</w:t>
      </w:r>
      <w:r w:rsidRPr="000E703A">
        <w:rPr>
          <w:rFonts w:ascii="Times New Roman" w:hAnsi="Times New Roman" w:cs="Times New Roman"/>
          <w:b/>
          <w:bCs/>
          <w:color w:val="000000"/>
          <w:spacing w:val="-3"/>
          <w:sz w:val="24"/>
          <w:szCs w:val="24"/>
          <w:lang w:val="ru-RU"/>
        </w:rPr>
        <w:t>о</w:t>
      </w:r>
      <w:r w:rsidRPr="000E703A">
        <w:rPr>
          <w:rFonts w:ascii="Times New Roman" w:hAnsi="Times New Roman" w:cs="Times New Roman"/>
          <w:b/>
          <w:bCs/>
          <w:color w:val="000000"/>
          <w:sz w:val="24"/>
          <w:szCs w:val="24"/>
          <w:lang w:val="ru-RU"/>
        </w:rPr>
        <w:t>тации</w:t>
      </w:r>
      <w:r w:rsidRPr="000E703A">
        <w:rPr>
          <w:rFonts w:ascii="Times New Roman" w:hAnsi="Times New Roman" w:cs="Times New Roman"/>
          <w:b/>
          <w:bCs/>
          <w:color w:val="000000"/>
          <w:spacing w:val="-3"/>
          <w:sz w:val="24"/>
          <w:szCs w:val="24"/>
          <w:lang w:val="ru-RU"/>
        </w:rPr>
        <w:t xml:space="preserve"> </w:t>
      </w:r>
      <w:r w:rsidRPr="000E703A">
        <w:rPr>
          <w:rFonts w:ascii="Times New Roman" w:hAnsi="Times New Roman" w:cs="Times New Roman"/>
          <w:b/>
          <w:bCs/>
          <w:color w:val="000000"/>
          <w:sz w:val="24"/>
          <w:szCs w:val="24"/>
          <w:lang w:val="ru-RU"/>
        </w:rPr>
        <w:t xml:space="preserve">  </w:t>
      </w:r>
    </w:p>
    <w:p w:rsidR="007270E3" w:rsidRPr="00B65297" w:rsidRDefault="00D3739B">
      <w:pPr>
        <w:spacing w:before="40" w:line="218" w:lineRule="exact"/>
        <w:ind w:left="1181"/>
        <w:rPr>
          <w:rFonts w:ascii="Times New Roman" w:hAnsi="Times New Roman" w:cs="Times New Roman"/>
          <w:color w:val="010302"/>
          <w:lang w:val="ru-RU"/>
        </w:rPr>
        <w:sectPr w:rsidR="007270E3" w:rsidRPr="00B65297" w:rsidSect="00B65297">
          <w:type w:val="continuous"/>
          <w:pgSz w:w="11910" w:h="16850"/>
          <w:pgMar w:top="1134" w:right="850" w:bottom="1134" w:left="1701" w:header="708" w:footer="708" w:gutter="0"/>
          <w:cols w:space="720"/>
          <w:docGrid w:linePitch="360"/>
        </w:sectPr>
      </w:pPr>
      <w:r w:rsidRPr="00B65297">
        <w:rPr>
          <w:rFonts w:ascii="Times New Roman" w:hAnsi="Times New Roman" w:cs="Times New Roman"/>
          <w:iCs/>
          <w:color w:val="000000"/>
          <w:sz w:val="24"/>
          <w:szCs w:val="24"/>
          <w:lang w:val="ru-RU"/>
        </w:rPr>
        <w:t>Учитель истории и обществознания Кириллова Любовь Александровна</w:t>
      </w:r>
    </w:p>
    <w:p w:rsidR="007270E3" w:rsidRPr="000E703A" w:rsidRDefault="007270E3">
      <w:pPr>
        <w:rPr>
          <w:lang w:val="ru-RU"/>
        </w:rPr>
      </w:pPr>
    </w:p>
    <w:sectPr w:rsidR="007270E3" w:rsidRPr="000E703A" w:rsidSect="00B65297">
      <w:type w:val="continuous"/>
      <w:pgSz w:w="11910" w:h="1685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091E43"/>
    <w:multiLevelType w:val="hybridMultilevel"/>
    <w:tmpl w:val="76982D4A"/>
    <w:lvl w:ilvl="0" w:tplc="EF0C2808">
      <w:start w:val="1"/>
      <w:numFmt w:val="decimal"/>
      <w:lvlText w:val="%1."/>
      <w:lvlJc w:val="left"/>
      <w:pPr>
        <w:tabs>
          <w:tab w:val="num" w:pos="720"/>
        </w:tabs>
        <w:ind w:left="720" w:hanging="360"/>
      </w:pPr>
      <w:rPr>
        <w:rFonts w:ascii="Times New Roman" w:eastAsia="Times New Roman" w:hAnsi="Times New Roman" w:cs="Times New Roman"/>
        <w:b w:val="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0E3"/>
    <w:rsid w:val="000E703A"/>
    <w:rsid w:val="00491A07"/>
    <w:rsid w:val="006C42F7"/>
    <w:rsid w:val="007270E3"/>
    <w:rsid w:val="00A8773B"/>
    <w:rsid w:val="00B65297"/>
    <w:rsid w:val="00BC7606"/>
    <w:rsid w:val="00BF60C1"/>
    <w:rsid w:val="00D373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F58CE"/>
  <w15:docId w15:val="{894D8648-172E-6247-B555-BAE62B9C1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159"/>
      <w:ind w:left="511"/>
    </w:pPr>
    <w:rPr>
      <w:rFonts w:ascii="Algerian" w:eastAsia="Algerian" w:hAnsi="Algerian"/>
      <w:sz w:val="24"/>
      <w:szCs w:val="24"/>
    </w:rPr>
  </w:style>
  <w:style w:type="paragraph" w:styleId="a4">
    <w:name w:val="List Paragraph"/>
    <w:basedOn w:val="a"/>
    <w:uiPriority w:val="34"/>
    <w:qFormat/>
  </w:style>
  <w:style w:type="paragraph" w:customStyle="1" w:styleId="TableParagraph">
    <w:name w:val="Table Paragraph"/>
    <w:basedOn w:val="a"/>
    <w:uiPriority w:val="1"/>
    <w:qFormat/>
  </w:style>
  <w:style w:type="table" w:styleId="a5">
    <w:name w:val="Table Grid"/>
    <w:basedOn w:val="TableNormal"/>
    <w:uiPriority w:val="59"/>
    <w:rsid w:val="00D96C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0E703A"/>
  </w:style>
  <w:style w:type="paragraph" w:customStyle="1" w:styleId="Standard">
    <w:name w:val="Standard"/>
    <w:rsid w:val="00491A07"/>
    <w:pPr>
      <w:widowControl/>
      <w:suppressAutoHyphens/>
      <w:autoSpaceDN w:val="0"/>
      <w:textAlignment w:val="baseline"/>
    </w:pPr>
    <w:rPr>
      <w:rFonts w:ascii="Arial" w:eastAsia="SimSun" w:hAnsi="Arial" w:cs="Mangal"/>
      <w:kern w:val="3"/>
      <w:sz w:val="24"/>
      <w:szCs w:val="24"/>
      <w:lang w:val="ru-RU" w:eastAsia="zh-CN" w:bidi="hi-IN"/>
    </w:rPr>
  </w:style>
  <w:style w:type="character" w:styleId="a6">
    <w:name w:val="Hyperlink"/>
    <w:basedOn w:val="a0"/>
    <w:uiPriority w:val="99"/>
    <w:semiHidden/>
    <w:unhideWhenUsed/>
    <w:rsid w:val="00B6529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kodeksrf.r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pt.ru/kodeks.phtml?kodeks=2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rudkod.ru/" TargetMode="External"/><Relationship Id="rId11" Type="http://schemas.openxmlformats.org/officeDocument/2006/relationships/hyperlink" Target="http://www.gimnazia22.ru/roditeljam/slujbi-gimnazii/socio_slujba/psiholog_osob_podrost.html" TargetMode="External"/><Relationship Id="rId5" Type="http://schemas.openxmlformats.org/officeDocument/2006/relationships/hyperlink" Target="http://www.constitution.ru/" TargetMode="External"/><Relationship Id="rId10" Type="http://schemas.openxmlformats.org/officeDocument/2006/relationships/hyperlink" Target="http://dopedu.ru/stati/151-2012-05-23-19-02-32.html" TargetMode="External"/><Relationship Id="rId4" Type="http://schemas.openxmlformats.org/officeDocument/2006/relationships/webSettings" Target="webSettings.xml"/><Relationship Id="rId9" Type="http://schemas.openxmlformats.org/officeDocument/2006/relationships/hyperlink" Target="https://ru.wikipedia.org/wiki/%D0%9F%D1%80%D0%B0%D0%B2%D0%B0_%D1%80%D0%B5%D0%B1%D1%91%D0%BD%D0%BA%D0%B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1397</Words>
  <Characters>7963</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Кириллова</dc:creator>
  <cp:lastModifiedBy>Гульнара</cp:lastModifiedBy>
  <cp:revision>3</cp:revision>
  <dcterms:created xsi:type="dcterms:W3CDTF">2022-03-05T05:57:00Z</dcterms:created>
  <dcterms:modified xsi:type="dcterms:W3CDTF">2022-03-05T08:40:00Z</dcterms:modified>
</cp:coreProperties>
</file>